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9EC3" w14:textId="3EE12981" w:rsidR="00F971C9" w:rsidRDefault="00F971C9" w:rsidP="00854515">
      <w:pPr>
        <w:spacing w:after="0" w:line="360" w:lineRule="auto"/>
        <w:rPr>
          <w:rFonts w:cstheme="minorHAnsi"/>
          <w:b/>
          <w:sz w:val="32"/>
          <w:szCs w:val="24"/>
          <w:u w:val="single"/>
        </w:rPr>
      </w:pPr>
      <w:r>
        <w:rPr>
          <w:rFonts w:cstheme="minorHAnsi"/>
          <w:b/>
          <w:noProof/>
          <w:sz w:val="32"/>
          <w:szCs w:val="24"/>
          <w:u w:val="single"/>
          <w:lang w:val="es-ES_tradnl" w:eastAsia="es-ES_tradnl"/>
        </w:rPr>
        <w:drawing>
          <wp:inline distT="0" distB="0" distL="0" distR="0" wp14:anchorId="5F021E0A" wp14:editId="52D9F357">
            <wp:extent cx="3660373" cy="83122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EANDINA VERDE alta calid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2114" cy="842975"/>
                    </a:xfrm>
                    <a:prstGeom prst="rect">
                      <a:avLst/>
                    </a:prstGeom>
                  </pic:spPr>
                </pic:pic>
              </a:graphicData>
            </a:graphic>
          </wp:inline>
        </w:drawing>
      </w:r>
    </w:p>
    <w:p w14:paraId="49583FA4" w14:textId="77777777" w:rsidR="00275858" w:rsidRDefault="00275858" w:rsidP="00275858">
      <w:pPr>
        <w:spacing w:after="0" w:line="240" w:lineRule="auto"/>
        <w:rPr>
          <w:rFonts w:cstheme="minorHAnsi"/>
          <w:b/>
          <w:sz w:val="24"/>
          <w:szCs w:val="24"/>
        </w:rPr>
      </w:pPr>
      <w:r>
        <w:rPr>
          <w:rFonts w:cstheme="minorHAnsi"/>
          <w:b/>
          <w:sz w:val="24"/>
          <w:szCs w:val="24"/>
        </w:rPr>
        <w:t>Subdirección Nacional de Publicaciones</w:t>
      </w:r>
    </w:p>
    <w:p w14:paraId="598E5FA0" w14:textId="77777777" w:rsidR="00275858" w:rsidRDefault="00275858" w:rsidP="00275858">
      <w:pPr>
        <w:spacing w:after="0" w:line="240" w:lineRule="auto"/>
        <w:rPr>
          <w:rFonts w:cstheme="minorHAnsi"/>
          <w:b/>
          <w:sz w:val="24"/>
          <w:szCs w:val="24"/>
        </w:rPr>
      </w:pPr>
      <w:r>
        <w:rPr>
          <w:rFonts w:cstheme="minorHAnsi"/>
          <w:b/>
          <w:sz w:val="24"/>
          <w:szCs w:val="24"/>
        </w:rPr>
        <w:t>Dirección Nacional de Investigaciones</w:t>
      </w:r>
    </w:p>
    <w:p w14:paraId="45F7704A" w14:textId="77777777" w:rsidR="00275858" w:rsidRDefault="00275858" w:rsidP="00275858">
      <w:pPr>
        <w:spacing w:after="0" w:line="240" w:lineRule="auto"/>
        <w:rPr>
          <w:rFonts w:cstheme="minorHAnsi"/>
          <w:b/>
          <w:sz w:val="24"/>
          <w:szCs w:val="24"/>
        </w:rPr>
      </w:pPr>
      <w:r>
        <w:rPr>
          <w:rFonts w:cstheme="minorHAnsi"/>
          <w:b/>
          <w:sz w:val="24"/>
          <w:szCs w:val="24"/>
        </w:rPr>
        <w:t>Vicerrectoría Académica Nacional</w:t>
      </w:r>
    </w:p>
    <w:p w14:paraId="5FAB966C" w14:textId="77777777" w:rsidR="00F971C9" w:rsidRDefault="00F971C9" w:rsidP="00275858">
      <w:pPr>
        <w:spacing w:after="0" w:line="360" w:lineRule="auto"/>
        <w:jc w:val="both"/>
        <w:rPr>
          <w:rFonts w:cstheme="minorHAnsi"/>
          <w:b/>
          <w:sz w:val="32"/>
          <w:szCs w:val="24"/>
          <w:u w:val="single"/>
        </w:rPr>
      </w:pPr>
    </w:p>
    <w:p w14:paraId="2EBEA727" w14:textId="77777777" w:rsidR="00F971C9" w:rsidRDefault="00F971C9" w:rsidP="00FE3DAC">
      <w:pPr>
        <w:spacing w:after="0" w:line="360" w:lineRule="auto"/>
        <w:jc w:val="center"/>
        <w:rPr>
          <w:rFonts w:cstheme="minorHAnsi"/>
          <w:b/>
          <w:sz w:val="32"/>
          <w:szCs w:val="24"/>
          <w:u w:val="single"/>
        </w:rPr>
      </w:pPr>
    </w:p>
    <w:p w14:paraId="6E12EB7B" w14:textId="33620C7F" w:rsidR="00FB509D" w:rsidRPr="00AC4EB9" w:rsidRDefault="00FB509D" w:rsidP="00FE3DAC">
      <w:pPr>
        <w:spacing w:after="0" w:line="360" w:lineRule="auto"/>
        <w:jc w:val="center"/>
        <w:rPr>
          <w:rFonts w:cstheme="minorHAnsi"/>
          <w:b/>
          <w:sz w:val="36"/>
          <w:szCs w:val="28"/>
        </w:rPr>
      </w:pPr>
      <w:r w:rsidRPr="00AC4EB9">
        <w:rPr>
          <w:rFonts w:cstheme="minorHAnsi"/>
          <w:b/>
          <w:sz w:val="36"/>
          <w:szCs w:val="28"/>
        </w:rPr>
        <w:t xml:space="preserve">ESTILOS DE CITACIÓN POR </w:t>
      </w:r>
      <w:r w:rsidR="00653FB6" w:rsidRPr="00AC4EB9">
        <w:rPr>
          <w:rFonts w:cstheme="minorHAnsi"/>
          <w:b/>
          <w:sz w:val="36"/>
          <w:szCs w:val="28"/>
        </w:rPr>
        <w:t>DISCIPLINAS</w:t>
      </w:r>
      <w:r w:rsidRPr="00AC4EB9">
        <w:rPr>
          <w:rFonts w:cstheme="minorHAnsi"/>
          <w:b/>
          <w:sz w:val="36"/>
          <w:szCs w:val="28"/>
        </w:rPr>
        <w:t xml:space="preserve"> Y EJEMPLOS DE USO</w:t>
      </w:r>
    </w:p>
    <w:p w14:paraId="66E0CC2A" w14:textId="55D42AAD" w:rsidR="00FB509D" w:rsidRDefault="00FB509D" w:rsidP="00292966">
      <w:pPr>
        <w:spacing w:after="0" w:line="360" w:lineRule="auto"/>
        <w:rPr>
          <w:rFonts w:cstheme="minorHAnsi"/>
          <w:sz w:val="24"/>
          <w:szCs w:val="24"/>
        </w:rPr>
      </w:pPr>
    </w:p>
    <w:p w14:paraId="20DBCBAA" w14:textId="5E073CA3" w:rsidR="00D4654F" w:rsidRDefault="00D4654F" w:rsidP="00292966">
      <w:pPr>
        <w:spacing w:after="0" w:line="360" w:lineRule="auto"/>
        <w:rPr>
          <w:rFonts w:cstheme="minorHAnsi"/>
          <w:sz w:val="24"/>
          <w:szCs w:val="24"/>
        </w:rPr>
      </w:pPr>
    </w:p>
    <w:p w14:paraId="56AE21E3" w14:textId="0845576D" w:rsidR="00D4654F" w:rsidRDefault="00D4654F" w:rsidP="00292966">
      <w:pPr>
        <w:spacing w:after="0" w:line="360" w:lineRule="auto"/>
        <w:rPr>
          <w:rFonts w:cstheme="minorHAnsi"/>
          <w:sz w:val="24"/>
          <w:szCs w:val="24"/>
        </w:rPr>
      </w:pPr>
    </w:p>
    <w:p w14:paraId="4E47728E" w14:textId="12617DFF" w:rsidR="00D4654F" w:rsidRDefault="00D4654F" w:rsidP="00292966">
      <w:pPr>
        <w:spacing w:after="0" w:line="360" w:lineRule="auto"/>
        <w:rPr>
          <w:rFonts w:cstheme="minorHAnsi"/>
          <w:sz w:val="24"/>
          <w:szCs w:val="24"/>
        </w:rPr>
      </w:pPr>
    </w:p>
    <w:p w14:paraId="412B59C8" w14:textId="372025B3" w:rsidR="00D4654F" w:rsidRDefault="00D4654F" w:rsidP="00292966">
      <w:pPr>
        <w:spacing w:after="0" w:line="360" w:lineRule="auto"/>
        <w:rPr>
          <w:rFonts w:cstheme="minorHAnsi"/>
          <w:sz w:val="24"/>
          <w:szCs w:val="24"/>
        </w:rPr>
      </w:pPr>
    </w:p>
    <w:p w14:paraId="675307E9" w14:textId="77777777" w:rsidR="00D4654F" w:rsidRDefault="00D4654F" w:rsidP="00292966">
      <w:pPr>
        <w:spacing w:after="0" w:line="360" w:lineRule="auto"/>
        <w:rPr>
          <w:rFonts w:cstheme="minorHAnsi"/>
          <w:sz w:val="24"/>
          <w:szCs w:val="24"/>
        </w:rPr>
      </w:pPr>
    </w:p>
    <w:sdt>
      <w:sdtPr>
        <w:rPr>
          <w:rFonts w:asciiTheme="minorHAnsi" w:eastAsiaTheme="minorEastAsia" w:hAnsiTheme="minorHAnsi" w:cstheme="minorBidi"/>
          <w:color w:val="auto"/>
          <w:sz w:val="22"/>
          <w:szCs w:val="22"/>
          <w:lang w:val="es-ES"/>
        </w:rPr>
        <w:id w:val="391397340"/>
        <w:docPartObj>
          <w:docPartGallery w:val="Table of Contents"/>
          <w:docPartUnique/>
        </w:docPartObj>
      </w:sdtPr>
      <w:sdtEndPr>
        <w:rPr>
          <w:b/>
          <w:bCs/>
        </w:rPr>
      </w:sdtEndPr>
      <w:sdtContent>
        <w:p w14:paraId="2B20ED36" w14:textId="3A3239CD" w:rsidR="00D4654F" w:rsidRPr="0008531D" w:rsidRDefault="00D4654F" w:rsidP="00D4654F">
          <w:pPr>
            <w:pStyle w:val="TtuloTDC"/>
            <w:jc w:val="center"/>
            <w:rPr>
              <w:rFonts w:asciiTheme="minorHAnsi" w:hAnsiTheme="minorHAnsi" w:cstheme="minorHAnsi"/>
              <w:b/>
              <w:color w:val="auto"/>
              <w:sz w:val="28"/>
              <w:lang w:val="es-ES"/>
            </w:rPr>
          </w:pPr>
          <w:r w:rsidRPr="0008531D">
            <w:rPr>
              <w:rFonts w:asciiTheme="minorHAnsi" w:hAnsiTheme="minorHAnsi" w:cstheme="minorHAnsi"/>
              <w:b/>
              <w:color w:val="auto"/>
              <w:sz w:val="28"/>
              <w:lang w:val="es-ES"/>
            </w:rPr>
            <w:t>Contenido</w:t>
          </w:r>
        </w:p>
        <w:p w14:paraId="33E05134" w14:textId="77777777" w:rsidR="00D4654F" w:rsidRPr="00D4654F" w:rsidRDefault="00D4654F" w:rsidP="00D4654F">
          <w:pPr>
            <w:rPr>
              <w:lang w:val="es-ES"/>
            </w:rPr>
          </w:pPr>
        </w:p>
        <w:p w14:paraId="1E5BDA2C" w14:textId="7A76477E" w:rsidR="004C77E3" w:rsidRDefault="00D4654F">
          <w:pPr>
            <w:pStyle w:val="TDC1"/>
            <w:tabs>
              <w:tab w:val="right" w:leader="dot" w:pos="8828"/>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102567202" w:history="1">
            <w:r w:rsidR="004C77E3" w:rsidRPr="00A34C26">
              <w:rPr>
                <w:rStyle w:val="Hipervnculo"/>
                <w:noProof/>
              </w:rPr>
              <w:t>Normas de estilo APA</w:t>
            </w:r>
            <w:r w:rsidR="004C77E3">
              <w:rPr>
                <w:noProof/>
                <w:webHidden/>
              </w:rPr>
              <w:tab/>
            </w:r>
            <w:r w:rsidR="004C77E3">
              <w:rPr>
                <w:noProof/>
                <w:webHidden/>
              </w:rPr>
              <w:fldChar w:fldCharType="begin"/>
            </w:r>
            <w:r w:rsidR="004C77E3">
              <w:rPr>
                <w:noProof/>
                <w:webHidden/>
              </w:rPr>
              <w:instrText xml:space="preserve"> PAGEREF _Toc102567202 \h </w:instrText>
            </w:r>
            <w:r w:rsidR="004C77E3">
              <w:rPr>
                <w:noProof/>
                <w:webHidden/>
              </w:rPr>
            </w:r>
            <w:r w:rsidR="004C77E3">
              <w:rPr>
                <w:noProof/>
                <w:webHidden/>
              </w:rPr>
              <w:fldChar w:fldCharType="separate"/>
            </w:r>
            <w:r w:rsidR="004C77E3">
              <w:rPr>
                <w:noProof/>
                <w:webHidden/>
              </w:rPr>
              <w:t>2</w:t>
            </w:r>
            <w:r w:rsidR="004C77E3">
              <w:rPr>
                <w:noProof/>
                <w:webHidden/>
              </w:rPr>
              <w:fldChar w:fldCharType="end"/>
            </w:r>
          </w:hyperlink>
        </w:p>
        <w:p w14:paraId="44CD84BA" w14:textId="0E3240E1" w:rsidR="004C77E3" w:rsidRDefault="005818DB">
          <w:pPr>
            <w:pStyle w:val="TDC1"/>
            <w:tabs>
              <w:tab w:val="right" w:leader="dot" w:pos="8828"/>
            </w:tabs>
            <w:rPr>
              <w:noProof/>
            </w:rPr>
          </w:pPr>
          <w:hyperlink w:anchor="_Toc102567203" w:history="1">
            <w:r w:rsidR="004C77E3" w:rsidRPr="00A34C26">
              <w:rPr>
                <w:rStyle w:val="Hipervnculo"/>
                <w:noProof/>
              </w:rPr>
              <w:t>Normas de estilo Vancouver</w:t>
            </w:r>
            <w:r w:rsidR="004C77E3">
              <w:rPr>
                <w:noProof/>
                <w:webHidden/>
              </w:rPr>
              <w:tab/>
            </w:r>
            <w:r w:rsidR="004C77E3">
              <w:rPr>
                <w:noProof/>
                <w:webHidden/>
              </w:rPr>
              <w:fldChar w:fldCharType="begin"/>
            </w:r>
            <w:r w:rsidR="004C77E3">
              <w:rPr>
                <w:noProof/>
                <w:webHidden/>
              </w:rPr>
              <w:instrText xml:space="preserve"> PAGEREF _Toc102567203 \h </w:instrText>
            </w:r>
            <w:r w:rsidR="004C77E3">
              <w:rPr>
                <w:noProof/>
                <w:webHidden/>
              </w:rPr>
            </w:r>
            <w:r w:rsidR="004C77E3">
              <w:rPr>
                <w:noProof/>
                <w:webHidden/>
              </w:rPr>
              <w:fldChar w:fldCharType="separate"/>
            </w:r>
            <w:r w:rsidR="004C77E3">
              <w:rPr>
                <w:noProof/>
                <w:webHidden/>
              </w:rPr>
              <w:t>8</w:t>
            </w:r>
            <w:r w:rsidR="004C77E3">
              <w:rPr>
                <w:noProof/>
                <w:webHidden/>
              </w:rPr>
              <w:fldChar w:fldCharType="end"/>
            </w:r>
          </w:hyperlink>
        </w:p>
        <w:p w14:paraId="1B69BCFF" w14:textId="5DB46B4E" w:rsidR="004C77E3" w:rsidRDefault="005818DB">
          <w:pPr>
            <w:pStyle w:val="TDC1"/>
            <w:tabs>
              <w:tab w:val="right" w:leader="dot" w:pos="8828"/>
            </w:tabs>
            <w:rPr>
              <w:noProof/>
            </w:rPr>
          </w:pPr>
          <w:hyperlink w:anchor="_Toc102567204" w:history="1">
            <w:r w:rsidR="004C77E3" w:rsidRPr="00A34C26">
              <w:rPr>
                <w:rStyle w:val="Hipervnculo"/>
                <w:noProof/>
              </w:rPr>
              <w:t xml:space="preserve">Normas de estilo </w:t>
            </w:r>
            <w:r w:rsidR="004C77E3" w:rsidRPr="00A34C26">
              <w:rPr>
                <w:rStyle w:val="Hipervnculo"/>
                <w:smallCaps/>
                <w:noProof/>
              </w:rPr>
              <w:t>ieee</w:t>
            </w:r>
            <w:r w:rsidR="004C77E3">
              <w:rPr>
                <w:noProof/>
                <w:webHidden/>
              </w:rPr>
              <w:tab/>
            </w:r>
            <w:r w:rsidR="004C77E3">
              <w:rPr>
                <w:noProof/>
                <w:webHidden/>
              </w:rPr>
              <w:fldChar w:fldCharType="begin"/>
            </w:r>
            <w:r w:rsidR="004C77E3">
              <w:rPr>
                <w:noProof/>
                <w:webHidden/>
              </w:rPr>
              <w:instrText xml:space="preserve"> PAGEREF _Toc102567204 \h </w:instrText>
            </w:r>
            <w:r w:rsidR="004C77E3">
              <w:rPr>
                <w:noProof/>
                <w:webHidden/>
              </w:rPr>
            </w:r>
            <w:r w:rsidR="004C77E3">
              <w:rPr>
                <w:noProof/>
                <w:webHidden/>
              </w:rPr>
              <w:fldChar w:fldCharType="separate"/>
            </w:r>
            <w:r w:rsidR="004C77E3">
              <w:rPr>
                <w:noProof/>
                <w:webHidden/>
              </w:rPr>
              <w:t>13</w:t>
            </w:r>
            <w:r w:rsidR="004C77E3">
              <w:rPr>
                <w:noProof/>
                <w:webHidden/>
              </w:rPr>
              <w:fldChar w:fldCharType="end"/>
            </w:r>
          </w:hyperlink>
        </w:p>
        <w:p w14:paraId="2938E9CA" w14:textId="4F30A53B" w:rsidR="00D4654F" w:rsidRDefault="00D4654F">
          <w:r>
            <w:rPr>
              <w:b/>
              <w:bCs/>
              <w:lang w:val="es-ES"/>
            </w:rPr>
            <w:fldChar w:fldCharType="end"/>
          </w:r>
        </w:p>
      </w:sdtContent>
    </w:sdt>
    <w:p w14:paraId="477615E0" w14:textId="175E89DE" w:rsidR="00D4654F" w:rsidRDefault="00D4654F" w:rsidP="00292966">
      <w:pPr>
        <w:spacing w:after="0" w:line="360" w:lineRule="auto"/>
        <w:rPr>
          <w:rFonts w:cstheme="minorHAnsi"/>
          <w:sz w:val="24"/>
          <w:szCs w:val="24"/>
        </w:rPr>
      </w:pPr>
    </w:p>
    <w:p w14:paraId="71C44753" w14:textId="68358B75" w:rsidR="00D4654F" w:rsidRDefault="00D4654F" w:rsidP="00292966">
      <w:pPr>
        <w:spacing w:after="0" w:line="360" w:lineRule="auto"/>
        <w:rPr>
          <w:rFonts w:cstheme="minorHAnsi"/>
          <w:sz w:val="24"/>
          <w:szCs w:val="24"/>
        </w:rPr>
      </w:pPr>
    </w:p>
    <w:p w14:paraId="6934066E" w14:textId="5B6B9229" w:rsidR="00D4654F" w:rsidRDefault="00D4654F" w:rsidP="00292966">
      <w:pPr>
        <w:spacing w:after="0" w:line="360" w:lineRule="auto"/>
        <w:rPr>
          <w:rFonts w:cstheme="minorHAnsi"/>
          <w:sz w:val="24"/>
          <w:szCs w:val="24"/>
        </w:rPr>
      </w:pPr>
    </w:p>
    <w:p w14:paraId="7D6CE0D1" w14:textId="77777777" w:rsidR="00D4654F" w:rsidRDefault="00D4654F">
      <w:pPr>
        <w:spacing w:after="160" w:line="259" w:lineRule="auto"/>
        <w:rPr>
          <w:rFonts w:cstheme="minorHAnsi"/>
          <w:sz w:val="24"/>
          <w:szCs w:val="24"/>
        </w:rPr>
      </w:pPr>
      <w:r>
        <w:rPr>
          <w:rFonts w:cstheme="minorHAnsi"/>
          <w:sz w:val="24"/>
          <w:szCs w:val="24"/>
        </w:rPr>
        <w:br w:type="page"/>
      </w:r>
    </w:p>
    <w:p w14:paraId="59054930" w14:textId="25F40236" w:rsidR="00FB509D" w:rsidRDefault="00FE3DAC" w:rsidP="00D4654F">
      <w:pPr>
        <w:pStyle w:val="Ttulo1"/>
      </w:pPr>
      <w:bookmarkStart w:id="0" w:name="_Toc102567202"/>
      <w:r w:rsidRPr="00D4654F">
        <w:lastRenderedPageBreak/>
        <w:t>Normas de estilo APA</w:t>
      </w:r>
      <w:bookmarkEnd w:id="0"/>
    </w:p>
    <w:p w14:paraId="44A813DE" w14:textId="77777777" w:rsidR="00D4654F" w:rsidRDefault="00D4654F" w:rsidP="00FE3DAC">
      <w:pPr>
        <w:spacing w:after="0" w:line="360" w:lineRule="auto"/>
        <w:jc w:val="both"/>
        <w:rPr>
          <w:rFonts w:cstheme="minorHAnsi"/>
          <w:sz w:val="24"/>
          <w:szCs w:val="24"/>
        </w:rPr>
      </w:pPr>
    </w:p>
    <w:p w14:paraId="3AD59FCA" w14:textId="4842D3BF" w:rsidR="00FB509D" w:rsidRPr="00FE3DAC" w:rsidRDefault="00FE3DAC" w:rsidP="00FE3DAC">
      <w:pPr>
        <w:spacing w:after="0" w:line="360" w:lineRule="auto"/>
        <w:jc w:val="both"/>
        <w:rPr>
          <w:rFonts w:cstheme="minorHAnsi"/>
          <w:color w:val="000000"/>
          <w:sz w:val="24"/>
          <w:szCs w:val="24"/>
        </w:rPr>
      </w:pPr>
      <w:r w:rsidRPr="00FE3DAC">
        <w:rPr>
          <w:rFonts w:cstheme="minorHAnsi"/>
          <w:sz w:val="24"/>
          <w:szCs w:val="24"/>
        </w:rPr>
        <w:t>Son utilizadas principalmente por el área de la psicología, pero se ha</w:t>
      </w:r>
      <w:r w:rsidR="00CB4D7E">
        <w:rPr>
          <w:rFonts w:cstheme="minorHAnsi"/>
          <w:sz w:val="24"/>
          <w:szCs w:val="24"/>
        </w:rPr>
        <w:t>n</w:t>
      </w:r>
      <w:r w:rsidRPr="00FE3DAC">
        <w:rPr>
          <w:rFonts w:cstheme="minorHAnsi"/>
          <w:sz w:val="24"/>
          <w:szCs w:val="24"/>
        </w:rPr>
        <w:t xml:space="preserve"> venido implementando generalmente en otras disciplinas como las ciencias administrativas, la economía y diversas áreas relacionadas con las ciencias sociales y humanas</w:t>
      </w:r>
      <w:r w:rsidR="0075387E">
        <w:rPr>
          <w:rFonts w:cstheme="minorHAnsi"/>
          <w:sz w:val="24"/>
          <w:szCs w:val="24"/>
        </w:rPr>
        <w:t>, así como ciencias de la comunicación</w:t>
      </w:r>
      <w:r w:rsidRPr="00FE3DAC">
        <w:rPr>
          <w:rFonts w:cstheme="minorHAnsi"/>
          <w:sz w:val="24"/>
          <w:szCs w:val="24"/>
        </w:rPr>
        <w:t xml:space="preserve">. </w:t>
      </w:r>
      <w:r w:rsidR="00FB509D" w:rsidRPr="00FE3DAC">
        <w:rPr>
          <w:rFonts w:cstheme="minorHAnsi"/>
          <w:color w:val="000000"/>
          <w:sz w:val="24"/>
          <w:szCs w:val="24"/>
        </w:rPr>
        <w:t xml:space="preserve">A continuación, se detallan algunos aspectos que hay que considerar para el correcto uso de las normas APA </w:t>
      </w:r>
      <w:r w:rsidRPr="00FE3DAC">
        <w:rPr>
          <w:rFonts w:cstheme="minorHAnsi"/>
          <w:color w:val="000000"/>
          <w:sz w:val="24"/>
          <w:szCs w:val="24"/>
        </w:rPr>
        <w:t>(</w:t>
      </w:r>
      <w:r w:rsidR="00D7135A">
        <w:rPr>
          <w:rFonts w:cstheme="minorHAnsi"/>
          <w:color w:val="000000"/>
          <w:sz w:val="24"/>
          <w:szCs w:val="24"/>
        </w:rPr>
        <w:t>séptima</w:t>
      </w:r>
      <w:r w:rsidR="00FB509D" w:rsidRPr="00FE3DAC">
        <w:rPr>
          <w:rFonts w:cstheme="minorHAnsi"/>
          <w:color w:val="000000"/>
          <w:sz w:val="24"/>
          <w:szCs w:val="24"/>
        </w:rPr>
        <w:t xml:space="preserve"> edición</w:t>
      </w:r>
      <w:r w:rsidRPr="00FE3DAC">
        <w:rPr>
          <w:rFonts w:cstheme="minorHAnsi"/>
          <w:color w:val="000000"/>
          <w:sz w:val="24"/>
          <w:szCs w:val="24"/>
        </w:rPr>
        <w:t>)</w:t>
      </w:r>
      <w:r w:rsidR="00FB509D" w:rsidRPr="00FE3DAC">
        <w:rPr>
          <w:rFonts w:cstheme="minorHAnsi"/>
          <w:color w:val="000000"/>
          <w:sz w:val="24"/>
          <w:szCs w:val="24"/>
        </w:rPr>
        <w:t xml:space="preserve"> y de las p</w:t>
      </w:r>
      <w:r w:rsidRPr="00FE3DAC">
        <w:rPr>
          <w:rFonts w:cstheme="minorHAnsi"/>
          <w:color w:val="000000"/>
          <w:sz w:val="24"/>
          <w:szCs w:val="24"/>
        </w:rPr>
        <w:t>articularidades de ese estilo.</w:t>
      </w:r>
    </w:p>
    <w:p w14:paraId="305FCAB2" w14:textId="77777777" w:rsidR="00FB509D" w:rsidRPr="00FE3DAC" w:rsidRDefault="00FB509D" w:rsidP="00FE3DAC">
      <w:pPr>
        <w:pStyle w:val="Sinespaciado"/>
        <w:spacing w:line="360" w:lineRule="auto"/>
        <w:jc w:val="both"/>
        <w:rPr>
          <w:rFonts w:asciiTheme="minorHAnsi" w:hAnsiTheme="minorHAnsi" w:cstheme="minorHAnsi"/>
          <w:color w:val="000000"/>
          <w:sz w:val="24"/>
          <w:szCs w:val="24"/>
        </w:rPr>
      </w:pPr>
    </w:p>
    <w:p w14:paraId="65EFDEFC" w14:textId="77777777" w:rsidR="00FE3DAC" w:rsidRPr="00FE3DAC" w:rsidRDefault="00FE3DAC" w:rsidP="00974C62">
      <w:pPr>
        <w:pStyle w:val="Sinespaciado"/>
        <w:spacing w:line="360" w:lineRule="auto"/>
        <w:jc w:val="both"/>
        <w:rPr>
          <w:rFonts w:asciiTheme="minorHAnsi" w:hAnsiTheme="minorHAnsi" w:cstheme="minorHAnsi"/>
          <w:b/>
          <w:sz w:val="24"/>
          <w:szCs w:val="24"/>
        </w:rPr>
      </w:pPr>
      <w:r w:rsidRPr="00FE3DAC">
        <w:rPr>
          <w:rFonts w:asciiTheme="minorHAnsi" w:hAnsiTheme="minorHAnsi" w:cstheme="minorHAnsi"/>
          <w:b/>
          <w:sz w:val="24"/>
          <w:szCs w:val="24"/>
        </w:rPr>
        <w:t>Niveles de titulación</w:t>
      </w:r>
    </w:p>
    <w:p w14:paraId="3E4A5EF6" w14:textId="77777777" w:rsidR="00FE3DAC" w:rsidRDefault="00FE3DAC" w:rsidP="00FE3DAC">
      <w:pPr>
        <w:pStyle w:val="Sinespaciado"/>
        <w:spacing w:line="360" w:lineRule="auto"/>
        <w:jc w:val="both"/>
        <w:rPr>
          <w:rFonts w:asciiTheme="minorHAnsi" w:hAnsiTheme="minorHAnsi" w:cstheme="minorHAnsi"/>
          <w:sz w:val="24"/>
          <w:szCs w:val="24"/>
        </w:rPr>
      </w:pPr>
      <w:r w:rsidRPr="00FE3DAC">
        <w:rPr>
          <w:rFonts w:asciiTheme="minorHAnsi" w:hAnsiTheme="minorHAnsi" w:cstheme="minorHAnsi"/>
          <w:sz w:val="24"/>
          <w:szCs w:val="24"/>
        </w:rPr>
        <w:t>En las normas APA, los niveles de titulación no se determinan de acuerdo con su numeración. De hecho, ningún título o encabezado debe ir numerado y las convenciones para distinguir sus niveles están descritas en la tabla 1.</w:t>
      </w:r>
    </w:p>
    <w:p w14:paraId="4629CF0B" w14:textId="77777777" w:rsidR="00FE3DAC" w:rsidRPr="00FE3DAC" w:rsidRDefault="00FE3DAC" w:rsidP="00FE3DAC">
      <w:pPr>
        <w:pStyle w:val="Sinespaciado"/>
        <w:spacing w:line="360" w:lineRule="auto"/>
        <w:jc w:val="both"/>
        <w:rPr>
          <w:rFonts w:asciiTheme="minorHAnsi" w:hAnsiTheme="minorHAnsi" w:cstheme="minorHAnsi"/>
          <w:sz w:val="24"/>
          <w:szCs w:val="24"/>
        </w:rPr>
      </w:pPr>
    </w:p>
    <w:p w14:paraId="4CF8C45E" w14:textId="77777777" w:rsidR="00FE3DAC" w:rsidRPr="00FE3DAC" w:rsidRDefault="00FE3DAC" w:rsidP="00FE3DAC">
      <w:pPr>
        <w:pStyle w:val="Sinespaciado"/>
        <w:spacing w:line="360" w:lineRule="auto"/>
        <w:jc w:val="both"/>
        <w:rPr>
          <w:rFonts w:asciiTheme="minorHAnsi" w:hAnsiTheme="minorHAnsi" w:cstheme="minorHAnsi"/>
          <w:sz w:val="24"/>
          <w:szCs w:val="24"/>
        </w:rPr>
      </w:pPr>
      <w:r w:rsidRPr="00FE3DAC">
        <w:rPr>
          <w:rFonts w:asciiTheme="minorHAnsi" w:hAnsiTheme="minorHAnsi" w:cstheme="minorHAnsi"/>
          <w:sz w:val="24"/>
          <w:szCs w:val="24"/>
        </w:rPr>
        <w:t>Tabla 1</w:t>
      </w:r>
    </w:p>
    <w:p w14:paraId="7E922F26" w14:textId="77777777" w:rsidR="00FE3DAC" w:rsidRPr="00FE3DAC" w:rsidRDefault="00FE3DAC" w:rsidP="00FE3DAC">
      <w:pPr>
        <w:pStyle w:val="Sinespaciado"/>
        <w:spacing w:line="360" w:lineRule="auto"/>
        <w:jc w:val="both"/>
        <w:rPr>
          <w:rFonts w:asciiTheme="minorHAnsi" w:hAnsiTheme="minorHAnsi" w:cstheme="minorHAnsi"/>
          <w:i/>
          <w:sz w:val="24"/>
          <w:szCs w:val="24"/>
        </w:rPr>
      </w:pPr>
      <w:r w:rsidRPr="00FE3DAC">
        <w:rPr>
          <w:rFonts w:asciiTheme="minorHAnsi" w:hAnsiTheme="minorHAnsi" w:cstheme="minorHAnsi"/>
          <w:i/>
          <w:sz w:val="24"/>
          <w:szCs w:val="24"/>
        </w:rPr>
        <w:t>Niveles de titulación en estilo APA</w:t>
      </w:r>
    </w:p>
    <w:tbl>
      <w:tblPr>
        <w:tblW w:w="0" w:type="auto"/>
        <w:jc w:val="center"/>
        <w:tblBorders>
          <w:top w:val="sing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985"/>
        <w:gridCol w:w="6237"/>
      </w:tblGrid>
      <w:tr w:rsidR="00FE3DAC" w:rsidRPr="00FE3DAC" w14:paraId="6C1A259F" w14:textId="77777777" w:rsidTr="00FE3DAC">
        <w:trPr>
          <w:jc w:val="center"/>
        </w:trPr>
        <w:tc>
          <w:tcPr>
            <w:tcW w:w="1985"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4927BF50" w14:textId="77777777" w:rsidR="00FE3DAC" w:rsidRPr="00FE3DAC" w:rsidRDefault="00FE3DAC">
            <w:pPr>
              <w:pStyle w:val="Sinespaciado"/>
              <w:spacing w:line="360" w:lineRule="auto"/>
              <w:rPr>
                <w:rFonts w:asciiTheme="minorHAnsi" w:hAnsiTheme="minorHAnsi" w:cstheme="minorHAnsi"/>
                <w:b/>
                <w:sz w:val="24"/>
                <w:szCs w:val="24"/>
              </w:rPr>
            </w:pPr>
            <w:r w:rsidRPr="00FE3DAC">
              <w:rPr>
                <w:rFonts w:asciiTheme="minorHAnsi" w:hAnsiTheme="minorHAnsi" w:cstheme="minorHAnsi"/>
                <w:b/>
                <w:sz w:val="24"/>
                <w:szCs w:val="24"/>
              </w:rPr>
              <w:t>Nivel</w:t>
            </w:r>
          </w:p>
        </w:tc>
        <w:tc>
          <w:tcPr>
            <w:tcW w:w="6237"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4E3394E" w14:textId="77777777" w:rsidR="00FE3DAC" w:rsidRPr="00FE3DAC" w:rsidRDefault="00FE3DAC">
            <w:pPr>
              <w:pStyle w:val="Sinespaciado"/>
              <w:spacing w:line="360" w:lineRule="auto"/>
              <w:rPr>
                <w:rFonts w:asciiTheme="minorHAnsi" w:hAnsiTheme="minorHAnsi" w:cstheme="minorHAnsi"/>
                <w:b/>
                <w:sz w:val="24"/>
                <w:szCs w:val="24"/>
              </w:rPr>
            </w:pPr>
            <w:r w:rsidRPr="00FE3DAC">
              <w:rPr>
                <w:rFonts w:asciiTheme="minorHAnsi" w:hAnsiTheme="minorHAnsi" w:cstheme="minorHAnsi"/>
                <w:b/>
                <w:sz w:val="24"/>
                <w:szCs w:val="24"/>
              </w:rPr>
              <w:t>Formato</w:t>
            </w:r>
          </w:p>
        </w:tc>
      </w:tr>
      <w:tr w:rsidR="00FE3DAC" w:rsidRPr="00FE3DAC" w14:paraId="3D7EAA35" w14:textId="77777777" w:rsidTr="00FE3DAC">
        <w:trPr>
          <w:jc w:val="center"/>
        </w:trPr>
        <w:tc>
          <w:tcPr>
            <w:tcW w:w="1985" w:type="dxa"/>
            <w:tcBorders>
              <w:top w:val="single" w:sz="4" w:space="0" w:color="auto"/>
              <w:left w:val="nil"/>
              <w:bottom w:val="nil"/>
              <w:right w:val="nil"/>
            </w:tcBorders>
            <w:shd w:val="clear" w:color="auto" w:fill="auto"/>
            <w:tcMar>
              <w:top w:w="0" w:type="dxa"/>
              <w:left w:w="108" w:type="dxa"/>
              <w:bottom w:w="0" w:type="dxa"/>
              <w:right w:w="108" w:type="dxa"/>
            </w:tcMar>
            <w:hideMark/>
          </w:tcPr>
          <w:p w14:paraId="42223F1F" w14:textId="77777777" w:rsidR="00FE3DAC" w:rsidRPr="00FE3DAC" w:rsidRDefault="00FE3DAC">
            <w:pPr>
              <w:pStyle w:val="Sinespaciado"/>
              <w:spacing w:line="360" w:lineRule="auto"/>
              <w:jc w:val="center"/>
              <w:rPr>
                <w:rFonts w:asciiTheme="minorHAnsi" w:hAnsiTheme="minorHAnsi" w:cstheme="minorHAnsi"/>
                <w:b/>
                <w:sz w:val="24"/>
                <w:szCs w:val="24"/>
              </w:rPr>
            </w:pPr>
            <w:r w:rsidRPr="00FE3DAC">
              <w:rPr>
                <w:rFonts w:asciiTheme="minorHAnsi" w:hAnsiTheme="minorHAnsi" w:cstheme="minorHAnsi"/>
                <w:b/>
                <w:sz w:val="24"/>
                <w:szCs w:val="24"/>
              </w:rPr>
              <w:t>1</w:t>
            </w:r>
          </w:p>
        </w:tc>
        <w:tc>
          <w:tcPr>
            <w:tcW w:w="6237" w:type="dxa"/>
            <w:tcBorders>
              <w:top w:val="single" w:sz="4" w:space="0" w:color="auto"/>
              <w:left w:val="nil"/>
              <w:bottom w:val="nil"/>
              <w:right w:val="nil"/>
            </w:tcBorders>
            <w:shd w:val="clear" w:color="auto" w:fill="auto"/>
            <w:tcMar>
              <w:top w:w="0" w:type="dxa"/>
              <w:left w:w="108" w:type="dxa"/>
              <w:bottom w:w="0" w:type="dxa"/>
              <w:right w:w="108" w:type="dxa"/>
            </w:tcMar>
            <w:hideMark/>
          </w:tcPr>
          <w:p w14:paraId="36DC5391" w14:textId="77777777" w:rsidR="00FE3DAC" w:rsidRPr="00FE3DAC" w:rsidRDefault="00FE3DAC">
            <w:pPr>
              <w:pStyle w:val="Sinespaciado"/>
              <w:spacing w:line="360" w:lineRule="auto"/>
              <w:jc w:val="center"/>
              <w:rPr>
                <w:rFonts w:asciiTheme="minorHAnsi" w:hAnsiTheme="minorHAnsi" w:cstheme="minorHAnsi"/>
                <w:b/>
                <w:sz w:val="24"/>
                <w:szCs w:val="24"/>
              </w:rPr>
            </w:pPr>
            <w:r w:rsidRPr="00FE3DAC">
              <w:rPr>
                <w:rFonts w:asciiTheme="minorHAnsi" w:hAnsiTheme="minorHAnsi" w:cstheme="minorHAnsi"/>
                <w:b/>
                <w:bCs/>
                <w:sz w:val="24"/>
                <w:szCs w:val="24"/>
              </w:rPr>
              <w:t>Centrado, negritas y mayúscula inicial</w:t>
            </w:r>
          </w:p>
        </w:tc>
      </w:tr>
      <w:tr w:rsidR="00FE3DAC" w:rsidRPr="00FE3DAC" w14:paraId="5015A657" w14:textId="77777777" w:rsidTr="00FE3DAC">
        <w:trPr>
          <w:jc w:val="center"/>
        </w:trPr>
        <w:tc>
          <w:tcPr>
            <w:tcW w:w="1985" w:type="dxa"/>
            <w:tcBorders>
              <w:top w:val="nil"/>
              <w:left w:val="nil"/>
              <w:bottom w:val="nil"/>
              <w:right w:val="nil"/>
            </w:tcBorders>
            <w:shd w:val="clear" w:color="auto" w:fill="auto"/>
            <w:tcMar>
              <w:top w:w="0" w:type="dxa"/>
              <w:left w:w="108" w:type="dxa"/>
              <w:bottom w:w="0" w:type="dxa"/>
              <w:right w:w="108" w:type="dxa"/>
            </w:tcMar>
            <w:hideMark/>
          </w:tcPr>
          <w:p w14:paraId="3F548680" w14:textId="77777777" w:rsidR="00FE3DAC" w:rsidRPr="00FE3DAC" w:rsidRDefault="00FE3DAC">
            <w:pPr>
              <w:pStyle w:val="Sinespaciado"/>
              <w:spacing w:line="360" w:lineRule="auto"/>
              <w:jc w:val="center"/>
              <w:rPr>
                <w:rFonts w:asciiTheme="minorHAnsi" w:hAnsiTheme="minorHAnsi" w:cstheme="minorHAnsi"/>
                <w:b/>
                <w:sz w:val="24"/>
                <w:szCs w:val="24"/>
              </w:rPr>
            </w:pPr>
            <w:r w:rsidRPr="00FE3DAC">
              <w:rPr>
                <w:rFonts w:asciiTheme="minorHAnsi" w:hAnsiTheme="minorHAnsi" w:cstheme="minorHAnsi"/>
                <w:b/>
                <w:sz w:val="24"/>
                <w:szCs w:val="24"/>
              </w:rPr>
              <w:t>2</w:t>
            </w:r>
          </w:p>
        </w:tc>
        <w:tc>
          <w:tcPr>
            <w:tcW w:w="6237" w:type="dxa"/>
            <w:tcBorders>
              <w:top w:val="nil"/>
              <w:left w:val="nil"/>
              <w:bottom w:val="nil"/>
              <w:right w:val="nil"/>
            </w:tcBorders>
            <w:shd w:val="clear" w:color="auto" w:fill="auto"/>
            <w:tcMar>
              <w:top w:w="0" w:type="dxa"/>
              <w:left w:w="108" w:type="dxa"/>
              <w:bottom w:w="0" w:type="dxa"/>
              <w:right w:w="108" w:type="dxa"/>
            </w:tcMar>
            <w:hideMark/>
          </w:tcPr>
          <w:p w14:paraId="28B8AEC6" w14:textId="77777777" w:rsidR="00FE3DAC" w:rsidRPr="00FE3DAC" w:rsidRDefault="00FE3DAC">
            <w:pPr>
              <w:pStyle w:val="Sinespaciado"/>
              <w:spacing w:line="360" w:lineRule="auto"/>
              <w:jc w:val="both"/>
              <w:rPr>
                <w:rFonts w:asciiTheme="minorHAnsi" w:hAnsiTheme="minorHAnsi" w:cstheme="minorHAnsi"/>
                <w:b/>
                <w:sz w:val="24"/>
                <w:szCs w:val="24"/>
              </w:rPr>
            </w:pPr>
            <w:r w:rsidRPr="00FE3DAC">
              <w:rPr>
                <w:rFonts w:asciiTheme="minorHAnsi" w:hAnsiTheme="minorHAnsi" w:cstheme="minorHAnsi"/>
                <w:b/>
                <w:bCs/>
                <w:sz w:val="24"/>
                <w:szCs w:val="24"/>
              </w:rPr>
              <w:t>Alineado a la izquierda, negritas y mayúsculas inicial</w:t>
            </w:r>
          </w:p>
        </w:tc>
      </w:tr>
      <w:tr w:rsidR="00FE3DAC" w:rsidRPr="00FE3DAC" w14:paraId="31693475" w14:textId="77777777" w:rsidTr="00FE3DAC">
        <w:trPr>
          <w:jc w:val="center"/>
        </w:trPr>
        <w:tc>
          <w:tcPr>
            <w:tcW w:w="1985" w:type="dxa"/>
            <w:tcBorders>
              <w:top w:val="nil"/>
              <w:left w:val="nil"/>
              <w:bottom w:val="nil"/>
              <w:right w:val="nil"/>
            </w:tcBorders>
            <w:shd w:val="clear" w:color="auto" w:fill="auto"/>
            <w:tcMar>
              <w:top w:w="0" w:type="dxa"/>
              <w:left w:w="108" w:type="dxa"/>
              <w:bottom w:w="0" w:type="dxa"/>
              <w:right w:w="108" w:type="dxa"/>
            </w:tcMar>
            <w:hideMark/>
          </w:tcPr>
          <w:p w14:paraId="699B2B39" w14:textId="77777777" w:rsidR="00FE3DAC" w:rsidRPr="00FE3DAC" w:rsidRDefault="00FE3DAC">
            <w:pPr>
              <w:pStyle w:val="Sinespaciado"/>
              <w:spacing w:line="360" w:lineRule="auto"/>
              <w:jc w:val="center"/>
              <w:rPr>
                <w:rFonts w:asciiTheme="minorHAnsi" w:hAnsiTheme="minorHAnsi" w:cstheme="minorHAnsi"/>
                <w:b/>
                <w:sz w:val="24"/>
                <w:szCs w:val="24"/>
              </w:rPr>
            </w:pPr>
            <w:r w:rsidRPr="00FE3DAC">
              <w:rPr>
                <w:rFonts w:asciiTheme="minorHAnsi" w:hAnsiTheme="minorHAnsi" w:cstheme="minorHAnsi"/>
                <w:b/>
                <w:sz w:val="24"/>
                <w:szCs w:val="24"/>
              </w:rPr>
              <w:t>3</w:t>
            </w:r>
          </w:p>
        </w:tc>
        <w:tc>
          <w:tcPr>
            <w:tcW w:w="6237" w:type="dxa"/>
            <w:tcBorders>
              <w:top w:val="nil"/>
              <w:left w:val="nil"/>
              <w:bottom w:val="nil"/>
              <w:right w:val="nil"/>
            </w:tcBorders>
            <w:shd w:val="clear" w:color="auto" w:fill="auto"/>
            <w:tcMar>
              <w:top w:w="0" w:type="dxa"/>
              <w:left w:w="108" w:type="dxa"/>
              <w:bottom w:w="0" w:type="dxa"/>
              <w:right w:w="108" w:type="dxa"/>
            </w:tcMar>
            <w:hideMark/>
          </w:tcPr>
          <w:p w14:paraId="00D61ED3" w14:textId="77777777" w:rsidR="00FE3DAC" w:rsidRPr="00FE3DAC" w:rsidRDefault="00FE3DAC">
            <w:pPr>
              <w:pStyle w:val="Sinespaciado"/>
              <w:spacing w:line="360" w:lineRule="auto"/>
              <w:ind w:firstLine="425"/>
              <w:jc w:val="both"/>
              <w:rPr>
                <w:rFonts w:asciiTheme="minorHAnsi" w:hAnsiTheme="minorHAnsi" w:cstheme="minorHAnsi"/>
                <w:b/>
                <w:sz w:val="24"/>
                <w:szCs w:val="24"/>
              </w:rPr>
            </w:pPr>
            <w:r w:rsidRPr="00FE3DAC">
              <w:rPr>
                <w:rFonts w:asciiTheme="minorHAnsi" w:hAnsiTheme="minorHAnsi" w:cstheme="minorHAnsi"/>
                <w:b/>
                <w:bCs/>
                <w:sz w:val="24"/>
                <w:szCs w:val="24"/>
              </w:rPr>
              <w:t>Indentado, negritas y mayúscula inicial</w:t>
            </w:r>
          </w:p>
        </w:tc>
      </w:tr>
      <w:tr w:rsidR="00FE3DAC" w:rsidRPr="00FE3DAC" w14:paraId="3065FE75" w14:textId="77777777" w:rsidTr="00FE3DAC">
        <w:trPr>
          <w:jc w:val="center"/>
        </w:trPr>
        <w:tc>
          <w:tcPr>
            <w:tcW w:w="1985" w:type="dxa"/>
            <w:tcBorders>
              <w:top w:val="nil"/>
              <w:left w:val="nil"/>
              <w:bottom w:val="nil"/>
              <w:right w:val="nil"/>
            </w:tcBorders>
            <w:shd w:val="clear" w:color="auto" w:fill="auto"/>
            <w:tcMar>
              <w:top w:w="0" w:type="dxa"/>
              <w:left w:w="108" w:type="dxa"/>
              <w:bottom w:w="0" w:type="dxa"/>
              <w:right w:w="108" w:type="dxa"/>
            </w:tcMar>
            <w:hideMark/>
          </w:tcPr>
          <w:p w14:paraId="2C0E4200" w14:textId="77777777" w:rsidR="00FE3DAC" w:rsidRPr="00FE3DAC" w:rsidRDefault="00FE3DAC">
            <w:pPr>
              <w:pStyle w:val="Sinespaciado"/>
              <w:spacing w:line="360" w:lineRule="auto"/>
              <w:jc w:val="center"/>
              <w:rPr>
                <w:rFonts w:asciiTheme="minorHAnsi" w:hAnsiTheme="minorHAnsi" w:cstheme="minorHAnsi"/>
                <w:b/>
                <w:sz w:val="24"/>
                <w:szCs w:val="24"/>
              </w:rPr>
            </w:pPr>
            <w:r w:rsidRPr="00FE3DAC">
              <w:rPr>
                <w:rFonts w:asciiTheme="minorHAnsi" w:hAnsiTheme="minorHAnsi" w:cstheme="minorHAnsi"/>
                <w:b/>
                <w:sz w:val="24"/>
                <w:szCs w:val="24"/>
              </w:rPr>
              <w:t>4</w:t>
            </w:r>
          </w:p>
        </w:tc>
        <w:tc>
          <w:tcPr>
            <w:tcW w:w="6237" w:type="dxa"/>
            <w:tcBorders>
              <w:top w:val="nil"/>
              <w:left w:val="nil"/>
              <w:bottom w:val="nil"/>
              <w:right w:val="nil"/>
            </w:tcBorders>
            <w:shd w:val="clear" w:color="auto" w:fill="auto"/>
            <w:tcMar>
              <w:top w:w="0" w:type="dxa"/>
              <w:left w:w="108" w:type="dxa"/>
              <w:bottom w:w="0" w:type="dxa"/>
              <w:right w:w="108" w:type="dxa"/>
            </w:tcMar>
            <w:hideMark/>
          </w:tcPr>
          <w:p w14:paraId="3A06C2A5" w14:textId="77777777" w:rsidR="00FE3DAC" w:rsidRPr="00FE3DAC" w:rsidRDefault="00FE3DAC">
            <w:pPr>
              <w:pStyle w:val="Sinespaciado"/>
              <w:spacing w:line="360" w:lineRule="auto"/>
              <w:ind w:firstLine="425"/>
              <w:jc w:val="both"/>
              <w:rPr>
                <w:rFonts w:asciiTheme="minorHAnsi" w:hAnsiTheme="minorHAnsi" w:cstheme="minorHAnsi"/>
                <w:b/>
                <w:sz w:val="24"/>
                <w:szCs w:val="24"/>
              </w:rPr>
            </w:pPr>
            <w:r w:rsidRPr="00FE3DAC">
              <w:rPr>
                <w:rFonts w:asciiTheme="minorHAnsi" w:hAnsiTheme="minorHAnsi" w:cstheme="minorHAnsi"/>
                <w:b/>
                <w:bCs/>
                <w:i/>
                <w:iCs/>
                <w:sz w:val="24"/>
                <w:szCs w:val="24"/>
              </w:rPr>
              <w:t>Indentado, negritas, bastardilla y mayúscula inicial</w:t>
            </w:r>
          </w:p>
        </w:tc>
      </w:tr>
      <w:tr w:rsidR="00FE3DAC" w:rsidRPr="00FE3DAC" w14:paraId="1374E3FD" w14:textId="77777777" w:rsidTr="00FE3DAC">
        <w:trPr>
          <w:jc w:val="center"/>
        </w:trPr>
        <w:tc>
          <w:tcPr>
            <w:tcW w:w="1985" w:type="dxa"/>
            <w:tcBorders>
              <w:top w:val="nil"/>
              <w:left w:val="nil"/>
              <w:bottom w:val="single" w:sz="4" w:space="0" w:color="auto"/>
              <w:right w:val="nil"/>
            </w:tcBorders>
            <w:shd w:val="clear" w:color="auto" w:fill="auto"/>
            <w:tcMar>
              <w:top w:w="0" w:type="dxa"/>
              <w:left w:w="108" w:type="dxa"/>
              <w:bottom w:w="0" w:type="dxa"/>
              <w:right w:w="108" w:type="dxa"/>
            </w:tcMar>
            <w:hideMark/>
          </w:tcPr>
          <w:p w14:paraId="53DFADD0" w14:textId="77777777" w:rsidR="00FE3DAC" w:rsidRPr="00FE3DAC" w:rsidRDefault="00FE3DAC">
            <w:pPr>
              <w:pStyle w:val="Sinespaciado"/>
              <w:spacing w:line="360" w:lineRule="auto"/>
              <w:jc w:val="center"/>
              <w:rPr>
                <w:rFonts w:asciiTheme="minorHAnsi" w:hAnsiTheme="minorHAnsi" w:cstheme="minorHAnsi"/>
                <w:b/>
                <w:sz w:val="24"/>
                <w:szCs w:val="24"/>
              </w:rPr>
            </w:pPr>
            <w:r w:rsidRPr="00FE3DAC">
              <w:rPr>
                <w:rFonts w:asciiTheme="minorHAnsi" w:hAnsiTheme="minorHAnsi" w:cstheme="minorHAnsi"/>
                <w:b/>
                <w:sz w:val="24"/>
                <w:szCs w:val="24"/>
              </w:rPr>
              <w:t>5</w:t>
            </w:r>
          </w:p>
        </w:tc>
        <w:tc>
          <w:tcPr>
            <w:tcW w:w="6237" w:type="dxa"/>
            <w:tcBorders>
              <w:top w:val="nil"/>
              <w:left w:val="nil"/>
              <w:bottom w:val="single" w:sz="4" w:space="0" w:color="auto"/>
              <w:right w:val="nil"/>
            </w:tcBorders>
            <w:shd w:val="clear" w:color="auto" w:fill="auto"/>
            <w:tcMar>
              <w:top w:w="0" w:type="dxa"/>
              <w:left w:w="108" w:type="dxa"/>
              <w:bottom w:w="0" w:type="dxa"/>
              <w:right w:w="108" w:type="dxa"/>
            </w:tcMar>
            <w:hideMark/>
          </w:tcPr>
          <w:p w14:paraId="471BE033" w14:textId="77777777" w:rsidR="00FE3DAC" w:rsidRPr="00FE3DAC" w:rsidRDefault="00FE3DAC">
            <w:pPr>
              <w:pStyle w:val="Sinespaciado"/>
              <w:spacing w:line="360" w:lineRule="auto"/>
              <w:ind w:firstLine="425"/>
              <w:jc w:val="both"/>
              <w:rPr>
                <w:rFonts w:asciiTheme="minorHAnsi" w:hAnsiTheme="minorHAnsi" w:cstheme="minorHAnsi"/>
                <w:sz w:val="24"/>
                <w:szCs w:val="24"/>
              </w:rPr>
            </w:pPr>
            <w:r w:rsidRPr="00FE3DAC">
              <w:rPr>
                <w:rFonts w:asciiTheme="minorHAnsi" w:hAnsiTheme="minorHAnsi" w:cstheme="minorHAnsi"/>
                <w:i/>
                <w:iCs/>
                <w:sz w:val="24"/>
                <w:szCs w:val="24"/>
              </w:rPr>
              <w:t>Indentado, bastardilla y mayúscula inicial</w:t>
            </w:r>
          </w:p>
        </w:tc>
      </w:tr>
    </w:tbl>
    <w:p w14:paraId="3AED6A77" w14:textId="77777777" w:rsidR="00D7135A" w:rsidRDefault="00D7135A" w:rsidP="00FE3DAC">
      <w:pPr>
        <w:pStyle w:val="Sinespaciado"/>
        <w:spacing w:line="360" w:lineRule="auto"/>
        <w:jc w:val="both"/>
        <w:rPr>
          <w:rFonts w:asciiTheme="minorHAnsi" w:hAnsiTheme="minorHAnsi" w:cstheme="minorHAnsi"/>
          <w:i/>
          <w:sz w:val="24"/>
          <w:szCs w:val="24"/>
        </w:rPr>
      </w:pPr>
    </w:p>
    <w:p w14:paraId="065B2420" w14:textId="1C1DB675" w:rsidR="00FE3DAC" w:rsidRPr="00D7135A" w:rsidRDefault="00FE3DAC" w:rsidP="00FE3DAC">
      <w:pPr>
        <w:pStyle w:val="Sinespaciado"/>
        <w:spacing w:line="360" w:lineRule="auto"/>
        <w:jc w:val="both"/>
        <w:rPr>
          <w:rFonts w:asciiTheme="minorHAnsi" w:hAnsiTheme="minorHAnsi" w:cstheme="minorHAnsi"/>
          <w:sz w:val="24"/>
          <w:szCs w:val="24"/>
          <w:lang w:val="es-MX"/>
        </w:rPr>
      </w:pPr>
      <w:r w:rsidRPr="00FE3DAC">
        <w:rPr>
          <w:rFonts w:asciiTheme="minorHAnsi" w:hAnsiTheme="minorHAnsi" w:cstheme="minorHAnsi"/>
          <w:i/>
          <w:sz w:val="24"/>
          <w:szCs w:val="24"/>
        </w:rPr>
        <w:t xml:space="preserve">Nota. </w:t>
      </w:r>
      <w:r w:rsidRPr="00D7135A">
        <w:rPr>
          <w:rFonts w:asciiTheme="minorHAnsi" w:hAnsiTheme="minorHAnsi" w:cstheme="minorHAnsi"/>
          <w:sz w:val="24"/>
          <w:szCs w:val="24"/>
          <w:lang w:val="es-MX"/>
        </w:rPr>
        <w:t xml:space="preserve">Adaptado de </w:t>
      </w:r>
      <w:r w:rsidR="00D7135A" w:rsidRPr="00D7135A">
        <w:rPr>
          <w:rFonts w:asciiTheme="minorHAnsi" w:hAnsiTheme="minorHAnsi" w:cstheme="minorHAnsi"/>
          <w:sz w:val="24"/>
          <w:szCs w:val="24"/>
          <w:lang w:val="es-MX"/>
        </w:rPr>
        <w:t>APA</w:t>
      </w:r>
      <w:r w:rsidRPr="00D7135A">
        <w:rPr>
          <w:rFonts w:asciiTheme="minorHAnsi" w:hAnsiTheme="minorHAnsi" w:cstheme="minorHAnsi"/>
          <w:sz w:val="24"/>
          <w:szCs w:val="24"/>
          <w:lang w:val="es-MX"/>
        </w:rPr>
        <w:t xml:space="preserve"> </w:t>
      </w:r>
      <w:r w:rsidR="00D7135A" w:rsidRPr="00D7135A">
        <w:rPr>
          <w:rFonts w:asciiTheme="minorHAnsi" w:hAnsiTheme="minorHAnsi" w:cstheme="minorHAnsi"/>
          <w:sz w:val="24"/>
          <w:szCs w:val="24"/>
          <w:lang w:val="es-MX"/>
        </w:rPr>
        <w:t>(</w:t>
      </w:r>
      <w:r w:rsidRPr="00D7135A">
        <w:rPr>
          <w:rFonts w:asciiTheme="minorHAnsi" w:hAnsiTheme="minorHAnsi" w:cstheme="minorHAnsi"/>
          <w:sz w:val="24"/>
          <w:szCs w:val="24"/>
          <w:lang w:val="es-MX"/>
        </w:rPr>
        <w:t>2012, p. 62</w:t>
      </w:r>
      <w:r w:rsidR="00D7135A" w:rsidRPr="00D7135A">
        <w:rPr>
          <w:rFonts w:asciiTheme="minorHAnsi" w:hAnsiTheme="minorHAnsi" w:cstheme="minorHAnsi"/>
          <w:sz w:val="24"/>
          <w:szCs w:val="24"/>
          <w:lang w:val="es-MX"/>
        </w:rPr>
        <w:t>)</w:t>
      </w:r>
      <w:r w:rsidRPr="00D7135A">
        <w:rPr>
          <w:rFonts w:asciiTheme="minorHAnsi" w:hAnsiTheme="minorHAnsi" w:cstheme="minorHAnsi"/>
          <w:sz w:val="24"/>
          <w:szCs w:val="24"/>
          <w:lang w:val="es-MX"/>
        </w:rPr>
        <w:t>.</w:t>
      </w:r>
    </w:p>
    <w:p w14:paraId="001E4965" w14:textId="0F668140" w:rsidR="00D4654F" w:rsidRPr="00D7135A" w:rsidRDefault="00D4654F" w:rsidP="00FE3DAC">
      <w:pPr>
        <w:pStyle w:val="Sinespaciado"/>
        <w:spacing w:line="360" w:lineRule="auto"/>
        <w:jc w:val="both"/>
        <w:rPr>
          <w:rFonts w:asciiTheme="minorHAnsi" w:hAnsiTheme="minorHAnsi" w:cstheme="minorHAnsi"/>
          <w:sz w:val="24"/>
          <w:szCs w:val="24"/>
          <w:lang w:val="es-MX"/>
        </w:rPr>
      </w:pPr>
    </w:p>
    <w:p w14:paraId="6A792088" w14:textId="43E1E8A8" w:rsidR="00D7135A" w:rsidRPr="00D7135A" w:rsidRDefault="00D7135A" w:rsidP="00FE3DAC">
      <w:pPr>
        <w:pStyle w:val="Sinespaciado"/>
        <w:spacing w:line="360" w:lineRule="auto"/>
        <w:jc w:val="both"/>
        <w:rPr>
          <w:rFonts w:asciiTheme="minorHAnsi" w:hAnsiTheme="minorHAnsi" w:cstheme="minorHAnsi"/>
          <w:sz w:val="24"/>
          <w:szCs w:val="24"/>
          <w:lang w:val="es-MX"/>
        </w:rPr>
      </w:pPr>
    </w:p>
    <w:p w14:paraId="2C0482A5" w14:textId="77777777" w:rsidR="00FE3DAC" w:rsidRPr="00FE3DAC" w:rsidRDefault="00FE3DAC" w:rsidP="00974C62">
      <w:pPr>
        <w:pStyle w:val="Sinespaciado"/>
        <w:spacing w:line="360" w:lineRule="auto"/>
        <w:jc w:val="both"/>
        <w:rPr>
          <w:rFonts w:asciiTheme="minorHAnsi" w:hAnsiTheme="minorHAnsi" w:cstheme="minorHAnsi"/>
          <w:b/>
          <w:sz w:val="24"/>
          <w:szCs w:val="24"/>
        </w:rPr>
      </w:pPr>
      <w:r w:rsidRPr="00FE3DAC">
        <w:rPr>
          <w:rFonts w:asciiTheme="minorHAnsi" w:hAnsiTheme="minorHAnsi" w:cstheme="minorHAnsi"/>
          <w:b/>
          <w:sz w:val="24"/>
          <w:szCs w:val="24"/>
        </w:rPr>
        <w:t>Tablas y figuras</w:t>
      </w:r>
    </w:p>
    <w:p w14:paraId="4414C431" w14:textId="7173BDE1" w:rsidR="00FE3DAC" w:rsidRDefault="00FE3DAC" w:rsidP="00FE3DAC">
      <w:pPr>
        <w:pStyle w:val="Sinespaciado"/>
        <w:spacing w:line="360" w:lineRule="auto"/>
        <w:jc w:val="both"/>
        <w:rPr>
          <w:rFonts w:asciiTheme="minorHAnsi" w:hAnsiTheme="minorHAnsi" w:cstheme="minorHAnsi"/>
          <w:sz w:val="24"/>
          <w:szCs w:val="24"/>
        </w:rPr>
      </w:pPr>
      <w:r w:rsidRPr="00FE3DAC">
        <w:rPr>
          <w:rFonts w:asciiTheme="minorHAnsi" w:hAnsiTheme="minorHAnsi" w:cstheme="minorHAnsi"/>
          <w:sz w:val="24"/>
          <w:szCs w:val="24"/>
        </w:rPr>
        <w:t xml:space="preserve">Las tablas y figuras que se incluyan en el </w:t>
      </w:r>
      <w:r w:rsidR="000B2F00">
        <w:rPr>
          <w:rFonts w:asciiTheme="minorHAnsi" w:hAnsiTheme="minorHAnsi" w:cstheme="minorHAnsi"/>
          <w:sz w:val="24"/>
          <w:szCs w:val="24"/>
        </w:rPr>
        <w:t>texto</w:t>
      </w:r>
      <w:r w:rsidRPr="00FE3DAC">
        <w:rPr>
          <w:rFonts w:asciiTheme="minorHAnsi" w:hAnsiTheme="minorHAnsi" w:cstheme="minorHAnsi"/>
          <w:sz w:val="24"/>
          <w:szCs w:val="24"/>
        </w:rPr>
        <w:t xml:space="preserve"> deben servir para resumir o ilustrar información con el fin de que el lector pueda localizarla y asimilarla de manera más fácil. </w:t>
      </w:r>
      <w:r w:rsidRPr="00FE3DAC">
        <w:rPr>
          <w:rFonts w:asciiTheme="minorHAnsi" w:hAnsiTheme="minorHAnsi" w:cstheme="minorHAnsi"/>
          <w:sz w:val="24"/>
          <w:szCs w:val="24"/>
        </w:rPr>
        <w:lastRenderedPageBreak/>
        <w:t xml:space="preserve">Los elementos gráficos </w:t>
      </w:r>
      <w:r w:rsidRPr="00FE3DAC">
        <w:rPr>
          <w:rFonts w:asciiTheme="minorHAnsi" w:hAnsiTheme="minorHAnsi" w:cstheme="minorHAnsi"/>
          <w:i/>
          <w:sz w:val="24"/>
          <w:szCs w:val="24"/>
        </w:rPr>
        <w:t>siempre</w:t>
      </w:r>
      <w:r w:rsidRPr="00FE3DAC">
        <w:rPr>
          <w:rFonts w:asciiTheme="minorHAnsi" w:hAnsiTheme="minorHAnsi" w:cstheme="minorHAnsi"/>
          <w:sz w:val="24"/>
          <w:szCs w:val="24"/>
        </w:rPr>
        <w:t xml:space="preserve"> deben estar aludidos en el cuerpo del texto como en los siguientes ejemplos: “En la tabla 1, se indican las variables…”, “En la figura 2 se registran las variaciones…”, “(Figura 3, 4 y 5)” o “(véase figura 6 y tabla 7)”, y las figuras o tablas respectivas ubicadas en un lugar próximo a donde han sido referidas en el cuerpo del texto. Tanto las tablas como las figuras deben incluir un título y la fuente de la que se extrajeron con los datos de las referencias completas.</w:t>
      </w:r>
    </w:p>
    <w:p w14:paraId="6BB753E1" w14:textId="77777777" w:rsidR="00FE3DAC" w:rsidRPr="00FE3DAC" w:rsidRDefault="00FE3DAC" w:rsidP="00FE3DAC">
      <w:pPr>
        <w:pStyle w:val="Sinespaciado"/>
        <w:spacing w:line="360" w:lineRule="auto"/>
        <w:jc w:val="both"/>
        <w:rPr>
          <w:rFonts w:asciiTheme="minorHAnsi" w:hAnsiTheme="minorHAnsi" w:cstheme="minorHAnsi"/>
          <w:sz w:val="24"/>
          <w:szCs w:val="24"/>
        </w:rPr>
      </w:pPr>
    </w:p>
    <w:p w14:paraId="7319D4E6" w14:textId="77777777" w:rsidR="00FE3DAC" w:rsidRPr="00974C62" w:rsidRDefault="00FE3DAC" w:rsidP="00FE3DAC">
      <w:pPr>
        <w:pStyle w:val="Sinespaciado"/>
        <w:spacing w:line="360" w:lineRule="auto"/>
        <w:jc w:val="both"/>
        <w:rPr>
          <w:rFonts w:asciiTheme="minorHAnsi" w:hAnsiTheme="minorHAnsi" w:cstheme="minorHAnsi"/>
          <w:szCs w:val="24"/>
        </w:rPr>
      </w:pPr>
      <w:r w:rsidRPr="00974C62">
        <w:rPr>
          <w:rFonts w:asciiTheme="minorHAnsi" w:hAnsiTheme="minorHAnsi" w:cstheme="minorHAnsi"/>
          <w:szCs w:val="24"/>
        </w:rPr>
        <w:t>Tabla X</w:t>
      </w:r>
    </w:p>
    <w:p w14:paraId="410966A1" w14:textId="76B61DC8" w:rsidR="00FE3DAC" w:rsidRPr="00974C62" w:rsidRDefault="00FE3DAC" w:rsidP="00FE3DAC">
      <w:pPr>
        <w:pStyle w:val="Sinespaciado"/>
        <w:spacing w:line="360" w:lineRule="auto"/>
        <w:jc w:val="both"/>
        <w:rPr>
          <w:rFonts w:asciiTheme="minorHAnsi" w:hAnsiTheme="minorHAnsi" w:cstheme="minorHAnsi"/>
          <w:i/>
          <w:szCs w:val="24"/>
        </w:rPr>
      </w:pPr>
      <w:r w:rsidRPr="00974C62">
        <w:rPr>
          <w:rFonts w:asciiTheme="minorHAnsi" w:hAnsiTheme="minorHAnsi" w:cstheme="minorHAnsi"/>
          <w:i/>
          <w:szCs w:val="24"/>
        </w:rPr>
        <w:t xml:space="preserve">El </w:t>
      </w:r>
      <w:r w:rsidR="00AE1A8B" w:rsidRPr="00974C62">
        <w:rPr>
          <w:rFonts w:asciiTheme="minorHAnsi" w:hAnsiTheme="minorHAnsi" w:cstheme="minorHAnsi"/>
          <w:i/>
          <w:szCs w:val="24"/>
        </w:rPr>
        <w:t>nombre de la tabla debe ser breve pero claro y explicativo</w:t>
      </w:r>
      <w:r w:rsidR="00AE1A8B">
        <w:rPr>
          <w:rFonts w:asciiTheme="minorHAnsi" w:hAnsiTheme="minorHAnsi" w:cstheme="minorHAnsi"/>
          <w:i/>
          <w:szCs w:val="24"/>
        </w:rPr>
        <w:t>.</w:t>
      </w:r>
    </w:p>
    <w:p w14:paraId="20B2F7B2" w14:textId="77777777" w:rsidR="00FE3DAC" w:rsidRPr="00974C62" w:rsidRDefault="00FE3DAC" w:rsidP="00FE3DAC">
      <w:pPr>
        <w:pStyle w:val="Sinespaciado"/>
        <w:spacing w:line="360" w:lineRule="auto"/>
        <w:jc w:val="center"/>
        <w:rPr>
          <w:rFonts w:asciiTheme="minorHAnsi" w:hAnsiTheme="minorHAnsi" w:cstheme="minorHAnsi"/>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118"/>
        <w:gridCol w:w="2119"/>
        <w:gridCol w:w="2119"/>
        <w:gridCol w:w="2119"/>
      </w:tblGrid>
      <w:tr w:rsidR="00FE3DAC" w:rsidRPr="00974C62" w14:paraId="51A2558A" w14:textId="77777777" w:rsidTr="00FE3DAC">
        <w:trPr>
          <w:trHeight w:val="287"/>
          <w:jc w:val="center"/>
        </w:trPr>
        <w:tc>
          <w:tcPr>
            <w:tcW w:w="2118" w:type="dxa"/>
            <w:tcBorders>
              <w:top w:val="single" w:sz="4" w:space="0" w:color="auto"/>
              <w:left w:val="nil"/>
              <w:bottom w:val="nil"/>
              <w:right w:val="nil"/>
            </w:tcBorders>
          </w:tcPr>
          <w:p w14:paraId="0CD52CE7"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single" w:sz="4" w:space="0" w:color="auto"/>
              <w:left w:val="nil"/>
              <w:bottom w:val="single" w:sz="4" w:space="0" w:color="auto"/>
              <w:right w:val="nil"/>
            </w:tcBorders>
            <w:hideMark/>
          </w:tcPr>
          <w:p w14:paraId="69284719" w14:textId="77777777" w:rsidR="00FE3DAC" w:rsidRPr="00974C62" w:rsidRDefault="00FE3DAC">
            <w:pPr>
              <w:pStyle w:val="Sinespaciado"/>
              <w:spacing w:line="360" w:lineRule="auto"/>
              <w:jc w:val="right"/>
              <w:rPr>
                <w:rFonts w:asciiTheme="minorHAnsi" w:hAnsiTheme="minorHAnsi" w:cstheme="minorHAnsi"/>
                <w:szCs w:val="24"/>
                <w:vertAlign w:val="superscript"/>
              </w:rPr>
            </w:pPr>
            <w:r w:rsidRPr="00974C62">
              <w:rPr>
                <w:rFonts w:asciiTheme="minorHAnsi" w:hAnsiTheme="minorHAnsi" w:cstheme="minorHAnsi"/>
                <w:szCs w:val="24"/>
                <w:vertAlign w:val="superscript"/>
              </w:rPr>
              <w:t>a</w:t>
            </w:r>
          </w:p>
        </w:tc>
        <w:tc>
          <w:tcPr>
            <w:tcW w:w="2119" w:type="dxa"/>
            <w:tcBorders>
              <w:top w:val="single" w:sz="4" w:space="0" w:color="auto"/>
              <w:left w:val="nil"/>
              <w:bottom w:val="nil"/>
              <w:right w:val="nil"/>
            </w:tcBorders>
          </w:tcPr>
          <w:p w14:paraId="493C783A"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single" w:sz="4" w:space="0" w:color="auto"/>
              <w:left w:val="nil"/>
              <w:bottom w:val="single" w:sz="4" w:space="0" w:color="auto"/>
              <w:right w:val="nil"/>
            </w:tcBorders>
            <w:hideMark/>
          </w:tcPr>
          <w:p w14:paraId="2FDD235C" w14:textId="77777777" w:rsidR="00FE3DAC" w:rsidRPr="00974C62" w:rsidRDefault="00FE3DAC">
            <w:pPr>
              <w:pStyle w:val="Sinespaciado"/>
              <w:spacing w:line="360" w:lineRule="auto"/>
              <w:jc w:val="right"/>
              <w:rPr>
                <w:rFonts w:asciiTheme="minorHAnsi" w:hAnsiTheme="minorHAnsi" w:cstheme="minorHAnsi"/>
                <w:szCs w:val="24"/>
                <w:vertAlign w:val="superscript"/>
              </w:rPr>
            </w:pPr>
            <w:r w:rsidRPr="00974C62">
              <w:rPr>
                <w:rFonts w:asciiTheme="minorHAnsi" w:hAnsiTheme="minorHAnsi" w:cstheme="minorHAnsi"/>
                <w:szCs w:val="24"/>
                <w:vertAlign w:val="superscript"/>
              </w:rPr>
              <w:t>b</w:t>
            </w:r>
          </w:p>
        </w:tc>
      </w:tr>
      <w:tr w:rsidR="00FE3DAC" w:rsidRPr="00974C62" w14:paraId="365241ED" w14:textId="77777777" w:rsidTr="00FE3DAC">
        <w:trPr>
          <w:trHeight w:val="268"/>
          <w:jc w:val="center"/>
        </w:trPr>
        <w:tc>
          <w:tcPr>
            <w:tcW w:w="2118" w:type="dxa"/>
            <w:tcBorders>
              <w:top w:val="nil"/>
              <w:left w:val="nil"/>
              <w:bottom w:val="nil"/>
              <w:right w:val="nil"/>
            </w:tcBorders>
          </w:tcPr>
          <w:p w14:paraId="5BB87628"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single" w:sz="4" w:space="0" w:color="auto"/>
              <w:left w:val="nil"/>
              <w:bottom w:val="nil"/>
              <w:right w:val="nil"/>
            </w:tcBorders>
            <w:hideMark/>
          </w:tcPr>
          <w:p w14:paraId="4E99D35E" w14:textId="77777777" w:rsidR="00FE3DAC" w:rsidRPr="00974C62" w:rsidRDefault="00FE3DAC">
            <w:pPr>
              <w:pStyle w:val="Sinespaciado"/>
              <w:spacing w:line="360" w:lineRule="auto"/>
              <w:jc w:val="right"/>
              <w:rPr>
                <w:rFonts w:asciiTheme="minorHAnsi" w:hAnsiTheme="minorHAnsi" w:cstheme="minorHAnsi"/>
                <w:szCs w:val="24"/>
              </w:rPr>
            </w:pPr>
            <w:r w:rsidRPr="00974C62">
              <w:rPr>
                <w:rFonts w:asciiTheme="minorHAnsi" w:hAnsiTheme="minorHAnsi" w:cstheme="minorHAnsi"/>
                <w:szCs w:val="24"/>
              </w:rPr>
              <w:t>*</w:t>
            </w:r>
          </w:p>
        </w:tc>
        <w:tc>
          <w:tcPr>
            <w:tcW w:w="2119" w:type="dxa"/>
            <w:tcBorders>
              <w:top w:val="nil"/>
              <w:left w:val="nil"/>
              <w:bottom w:val="nil"/>
              <w:right w:val="nil"/>
            </w:tcBorders>
          </w:tcPr>
          <w:p w14:paraId="7E4E9A22"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single" w:sz="4" w:space="0" w:color="auto"/>
              <w:left w:val="nil"/>
              <w:bottom w:val="nil"/>
              <w:right w:val="nil"/>
            </w:tcBorders>
          </w:tcPr>
          <w:p w14:paraId="287BF427" w14:textId="77777777" w:rsidR="00FE3DAC" w:rsidRPr="00974C62" w:rsidRDefault="00FE3DAC">
            <w:pPr>
              <w:pStyle w:val="Sinespaciado"/>
              <w:spacing w:line="360" w:lineRule="auto"/>
              <w:jc w:val="right"/>
              <w:rPr>
                <w:rFonts w:asciiTheme="minorHAnsi" w:hAnsiTheme="minorHAnsi" w:cstheme="minorHAnsi"/>
                <w:szCs w:val="24"/>
              </w:rPr>
            </w:pPr>
          </w:p>
        </w:tc>
      </w:tr>
      <w:tr w:rsidR="00FE3DAC" w:rsidRPr="00974C62" w14:paraId="4B0D01EE" w14:textId="77777777" w:rsidTr="00FE3DAC">
        <w:trPr>
          <w:trHeight w:val="287"/>
          <w:jc w:val="center"/>
        </w:trPr>
        <w:tc>
          <w:tcPr>
            <w:tcW w:w="2118" w:type="dxa"/>
            <w:tcBorders>
              <w:top w:val="nil"/>
              <w:left w:val="nil"/>
              <w:bottom w:val="nil"/>
              <w:right w:val="nil"/>
            </w:tcBorders>
          </w:tcPr>
          <w:p w14:paraId="0CB7FF10"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nil"/>
              <w:left w:val="nil"/>
              <w:bottom w:val="nil"/>
              <w:right w:val="nil"/>
            </w:tcBorders>
          </w:tcPr>
          <w:p w14:paraId="09C0B3C0"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nil"/>
              <w:left w:val="nil"/>
              <w:bottom w:val="nil"/>
              <w:right w:val="nil"/>
            </w:tcBorders>
          </w:tcPr>
          <w:p w14:paraId="40BC834C"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nil"/>
              <w:left w:val="nil"/>
              <w:bottom w:val="nil"/>
              <w:right w:val="nil"/>
            </w:tcBorders>
            <w:hideMark/>
          </w:tcPr>
          <w:p w14:paraId="1B05DD71" w14:textId="77777777" w:rsidR="00FE3DAC" w:rsidRPr="00974C62" w:rsidRDefault="00FE3DAC">
            <w:pPr>
              <w:pStyle w:val="Sinespaciado"/>
              <w:spacing w:line="360" w:lineRule="auto"/>
              <w:jc w:val="right"/>
              <w:rPr>
                <w:rFonts w:asciiTheme="minorHAnsi" w:hAnsiTheme="minorHAnsi" w:cstheme="minorHAnsi"/>
                <w:szCs w:val="24"/>
              </w:rPr>
            </w:pPr>
            <w:r w:rsidRPr="00974C62">
              <w:rPr>
                <w:rFonts w:asciiTheme="minorHAnsi" w:hAnsiTheme="minorHAnsi" w:cstheme="minorHAnsi"/>
                <w:szCs w:val="24"/>
              </w:rPr>
              <w:t>**</w:t>
            </w:r>
          </w:p>
        </w:tc>
      </w:tr>
      <w:tr w:rsidR="00FE3DAC" w:rsidRPr="00974C62" w14:paraId="417E29E2" w14:textId="77777777" w:rsidTr="00FE3DAC">
        <w:trPr>
          <w:trHeight w:val="287"/>
          <w:jc w:val="center"/>
        </w:trPr>
        <w:tc>
          <w:tcPr>
            <w:tcW w:w="2118" w:type="dxa"/>
            <w:tcBorders>
              <w:top w:val="nil"/>
              <w:left w:val="nil"/>
              <w:bottom w:val="single" w:sz="4" w:space="0" w:color="auto"/>
              <w:right w:val="nil"/>
            </w:tcBorders>
          </w:tcPr>
          <w:p w14:paraId="4D0FE50C" w14:textId="77777777" w:rsidR="00FE3DAC" w:rsidRPr="00974C62" w:rsidRDefault="00FE3DAC">
            <w:pPr>
              <w:pStyle w:val="Sinespaciado"/>
              <w:spacing w:line="360" w:lineRule="auto"/>
              <w:jc w:val="both"/>
              <w:rPr>
                <w:rFonts w:asciiTheme="minorHAnsi" w:hAnsiTheme="minorHAnsi" w:cstheme="minorHAnsi"/>
                <w:szCs w:val="24"/>
              </w:rPr>
            </w:pPr>
          </w:p>
        </w:tc>
        <w:tc>
          <w:tcPr>
            <w:tcW w:w="2119" w:type="dxa"/>
            <w:tcBorders>
              <w:top w:val="nil"/>
              <w:left w:val="nil"/>
              <w:bottom w:val="single" w:sz="4" w:space="0" w:color="auto"/>
              <w:right w:val="nil"/>
            </w:tcBorders>
            <w:hideMark/>
          </w:tcPr>
          <w:p w14:paraId="75D2D22D" w14:textId="77777777" w:rsidR="00FE3DAC" w:rsidRPr="00974C62" w:rsidRDefault="00FE3DAC">
            <w:pPr>
              <w:pStyle w:val="Sinespaciado"/>
              <w:spacing w:line="360" w:lineRule="auto"/>
              <w:jc w:val="right"/>
              <w:rPr>
                <w:rFonts w:asciiTheme="minorHAnsi" w:hAnsiTheme="minorHAnsi" w:cstheme="minorHAnsi"/>
                <w:szCs w:val="24"/>
              </w:rPr>
            </w:pPr>
            <w:r w:rsidRPr="00974C62">
              <w:rPr>
                <w:rFonts w:asciiTheme="minorHAnsi" w:hAnsiTheme="minorHAnsi" w:cstheme="minorHAnsi"/>
                <w:szCs w:val="24"/>
              </w:rPr>
              <w:t>**</w:t>
            </w:r>
          </w:p>
        </w:tc>
        <w:tc>
          <w:tcPr>
            <w:tcW w:w="2119" w:type="dxa"/>
            <w:tcBorders>
              <w:top w:val="nil"/>
              <w:left w:val="nil"/>
              <w:bottom w:val="single" w:sz="4" w:space="0" w:color="auto"/>
              <w:right w:val="nil"/>
            </w:tcBorders>
            <w:hideMark/>
          </w:tcPr>
          <w:p w14:paraId="33D5F9DD" w14:textId="77777777" w:rsidR="00FE3DAC" w:rsidRPr="00974C62" w:rsidRDefault="00FE3DAC">
            <w:pPr>
              <w:pStyle w:val="Sinespaciado"/>
              <w:spacing w:line="360" w:lineRule="auto"/>
              <w:jc w:val="right"/>
              <w:rPr>
                <w:rFonts w:asciiTheme="minorHAnsi" w:hAnsiTheme="minorHAnsi" w:cstheme="minorHAnsi"/>
                <w:szCs w:val="24"/>
              </w:rPr>
            </w:pPr>
            <w:r w:rsidRPr="00974C62">
              <w:rPr>
                <w:rFonts w:asciiTheme="minorHAnsi" w:hAnsiTheme="minorHAnsi" w:cstheme="minorHAnsi"/>
                <w:szCs w:val="24"/>
              </w:rPr>
              <w:t>*</w:t>
            </w:r>
          </w:p>
        </w:tc>
        <w:tc>
          <w:tcPr>
            <w:tcW w:w="2119" w:type="dxa"/>
            <w:tcBorders>
              <w:top w:val="nil"/>
              <w:left w:val="nil"/>
              <w:bottom w:val="single" w:sz="4" w:space="0" w:color="auto"/>
              <w:right w:val="nil"/>
            </w:tcBorders>
          </w:tcPr>
          <w:p w14:paraId="32DF7452" w14:textId="77777777" w:rsidR="00FE3DAC" w:rsidRPr="00974C62" w:rsidRDefault="00FE3DAC">
            <w:pPr>
              <w:pStyle w:val="Sinespaciado"/>
              <w:spacing w:line="360" w:lineRule="auto"/>
              <w:jc w:val="both"/>
              <w:rPr>
                <w:rFonts w:asciiTheme="minorHAnsi" w:hAnsiTheme="minorHAnsi" w:cstheme="minorHAnsi"/>
                <w:szCs w:val="24"/>
              </w:rPr>
            </w:pPr>
          </w:p>
        </w:tc>
      </w:tr>
    </w:tbl>
    <w:p w14:paraId="0FC970B2" w14:textId="7F5F9ABE" w:rsidR="00FE3DAC" w:rsidRPr="00D4654F" w:rsidRDefault="00FE3DAC" w:rsidP="00FE3DAC">
      <w:pPr>
        <w:pStyle w:val="Sinespaciado"/>
        <w:spacing w:line="360" w:lineRule="auto"/>
        <w:jc w:val="both"/>
        <w:rPr>
          <w:rFonts w:asciiTheme="minorHAnsi" w:hAnsiTheme="minorHAnsi" w:cstheme="minorHAnsi"/>
          <w:sz w:val="20"/>
          <w:szCs w:val="24"/>
        </w:rPr>
      </w:pPr>
      <w:r w:rsidRPr="00D4654F">
        <w:rPr>
          <w:rFonts w:asciiTheme="minorHAnsi" w:hAnsiTheme="minorHAnsi" w:cstheme="minorHAnsi"/>
          <w:i/>
          <w:sz w:val="20"/>
          <w:szCs w:val="24"/>
        </w:rPr>
        <w:t>Nota</w:t>
      </w:r>
      <w:r w:rsidRPr="00D4654F">
        <w:rPr>
          <w:rFonts w:asciiTheme="minorHAnsi" w:hAnsiTheme="minorHAnsi" w:cstheme="minorHAnsi"/>
          <w:sz w:val="20"/>
          <w:szCs w:val="24"/>
        </w:rPr>
        <w:t xml:space="preserve">. En general, proporciona información relativa a la tabla con la explicación de cualquier abreviación, símbolo o nomenclatura que aparezca allí (IC = intervalo de confianza; RM = razón de momios, etc.). También se escribe la referencia de la cual fue extraída de la siguiente manera, según sea el caso: Tomada de… / </w:t>
      </w:r>
      <w:r w:rsidR="000B2F00">
        <w:rPr>
          <w:rFonts w:asciiTheme="minorHAnsi" w:hAnsiTheme="minorHAnsi" w:cstheme="minorHAnsi"/>
          <w:sz w:val="20"/>
          <w:szCs w:val="24"/>
        </w:rPr>
        <w:t xml:space="preserve">Adaptada de </w:t>
      </w:r>
      <w:r w:rsidR="00D7135A">
        <w:rPr>
          <w:rFonts w:asciiTheme="minorHAnsi" w:hAnsiTheme="minorHAnsi" w:cstheme="minorHAnsi"/>
          <w:sz w:val="20"/>
          <w:szCs w:val="24"/>
        </w:rPr>
        <w:t>“</w:t>
      </w:r>
      <w:r w:rsidR="00D7135A" w:rsidRPr="00D4654F">
        <w:rPr>
          <w:rFonts w:asciiTheme="minorHAnsi" w:hAnsiTheme="minorHAnsi" w:cstheme="minorHAnsi"/>
          <w:sz w:val="20"/>
          <w:szCs w:val="24"/>
        </w:rPr>
        <w:t xml:space="preserve">Nombre </w:t>
      </w:r>
      <w:r w:rsidRPr="00D4654F">
        <w:rPr>
          <w:rFonts w:asciiTheme="minorHAnsi" w:hAnsiTheme="minorHAnsi" w:cstheme="minorHAnsi"/>
          <w:sz w:val="20"/>
          <w:szCs w:val="24"/>
        </w:rPr>
        <w:t>del autor</w:t>
      </w:r>
      <w:r w:rsidR="00D7135A">
        <w:rPr>
          <w:rFonts w:asciiTheme="minorHAnsi" w:hAnsiTheme="minorHAnsi" w:cstheme="minorHAnsi"/>
          <w:sz w:val="20"/>
          <w:szCs w:val="24"/>
        </w:rPr>
        <w:t>”</w:t>
      </w:r>
      <w:r w:rsidRPr="00D4654F">
        <w:rPr>
          <w:rFonts w:asciiTheme="minorHAnsi" w:hAnsiTheme="minorHAnsi" w:cstheme="minorHAnsi"/>
          <w:sz w:val="20"/>
          <w:szCs w:val="24"/>
        </w:rPr>
        <w:t xml:space="preserve"> (primer apellido completo:</w:t>
      </w:r>
      <w:r w:rsidR="00D7135A">
        <w:rPr>
          <w:rFonts w:asciiTheme="minorHAnsi" w:hAnsiTheme="minorHAnsi" w:cstheme="minorHAnsi"/>
          <w:sz w:val="20"/>
          <w:szCs w:val="24"/>
        </w:rPr>
        <w:t xml:space="preserve"> Crow), y entre paréntesis,</w:t>
      </w:r>
      <w:r w:rsidRPr="00D4654F">
        <w:rPr>
          <w:rFonts w:asciiTheme="minorHAnsi" w:hAnsiTheme="minorHAnsi" w:cstheme="minorHAnsi"/>
          <w:sz w:val="20"/>
          <w:szCs w:val="24"/>
        </w:rPr>
        <w:t xml:space="preserve"> año de publicación</w:t>
      </w:r>
      <w:r w:rsidR="00D7135A">
        <w:rPr>
          <w:rFonts w:asciiTheme="minorHAnsi" w:hAnsiTheme="minorHAnsi" w:cstheme="minorHAnsi"/>
          <w:sz w:val="20"/>
          <w:szCs w:val="24"/>
        </w:rPr>
        <w:t xml:space="preserve"> y</w:t>
      </w:r>
      <w:r w:rsidRPr="00D4654F">
        <w:rPr>
          <w:rFonts w:asciiTheme="minorHAnsi" w:hAnsiTheme="minorHAnsi" w:cstheme="minorHAnsi"/>
          <w:sz w:val="20"/>
          <w:szCs w:val="24"/>
        </w:rPr>
        <w:t xml:space="preserve"> página(s). En caso de que la tabla sea del autor, es necesario especificar “elaboración propia”.</w:t>
      </w:r>
    </w:p>
    <w:p w14:paraId="3DF5093F" w14:textId="77777777" w:rsidR="00FE3DAC" w:rsidRPr="00D4654F" w:rsidRDefault="00FE3DAC" w:rsidP="00FE3DAC">
      <w:pPr>
        <w:pStyle w:val="Sinespaciado"/>
        <w:spacing w:line="360" w:lineRule="auto"/>
        <w:jc w:val="both"/>
        <w:rPr>
          <w:rFonts w:asciiTheme="minorHAnsi" w:hAnsiTheme="minorHAnsi" w:cstheme="minorHAnsi"/>
          <w:sz w:val="20"/>
          <w:szCs w:val="24"/>
        </w:rPr>
      </w:pPr>
      <w:r w:rsidRPr="00D4654F">
        <w:rPr>
          <w:rFonts w:asciiTheme="minorHAnsi" w:hAnsiTheme="minorHAnsi" w:cstheme="minorHAnsi"/>
          <w:sz w:val="20"/>
          <w:szCs w:val="24"/>
          <w:vertAlign w:val="superscript"/>
        </w:rPr>
        <w:t>a</w:t>
      </w:r>
      <w:r w:rsidRPr="00D4654F">
        <w:rPr>
          <w:rFonts w:asciiTheme="minorHAnsi" w:hAnsiTheme="minorHAnsi" w:cstheme="minorHAnsi"/>
          <w:sz w:val="20"/>
          <w:szCs w:val="24"/>
        </w:rPr>
        <w:t xml:space="preserve"> Letras en superíndice son utilizadas para notas específicas. </w:t>
      </w:r>
      <w:r w:rsidRPr="00D4654F">
        <w:rPr>
          <w:rFonts w:asciiTheme="minorHAnsi" w:hAnsiTheme="minorHAnsi" w:cstheme="minorHAnsi"/>
          <w:sz w:val="20"/>
          <w:szCs w:val="24"/>
          <w:vertAlign w:val="superscript"/>
        </w:rPr>
        <w:t>b</w:t>
      </w:r>
      <w:r w:rsidRPr="00D4654F">
        <w:rPr>
          <w:rFonts w:asciiTheme="minorHAnsi" w:hAnsiTheme="minorHAnsi" w:cstheme="minorHAnsi"/>
          <w:sz w:val="20"/>
          <w:szCs w:val="24"/>
        </w:rPr>
        <w:t xml:space="preserve"> Hacen referencia a columnas o filas en particular que necesiten ser explicadas.</w:t>
      </w:r>
    </w:p>
    <w:p w14:paraId="7C7092A5" w14:textId="77777777" w:rsidR="00FE3DAC" w:rsidRPr="00D4654F" w:rsidRDefault="00FE3DAC" w:rsidP="00FE3DAC">
      <w:pPr>
        <w:pStyle w:val="Sinespaciado"/>
        <w:spacing w:line="360" w:lineRule="auto"/>
        <w:jc w:val="both"/>
        <w:rPr>
          <w:rFonts w:asciiTheme="minorHAnsi" w:hAnsiTheme="minorHAnsi" w:cstheme="minorHAnsi"/>
          <w:sz w:val="20"/>
          <w:szCs w:val="24"/>
        </w:rPr>
      </w:pPr>
      <w:r w:rsidRPr="00D4654F">
        <w:rPr>
          <w:rFonts w:asciiTheme="minorHAnsi" w:hAnsiTheme="minorHAnsi" w:cstheme="minorHAnsi"/>
          <w:sz w:val="20"/>
          <w:szCs w:val="24"/>
        </w:rPr>
        <w:t xml:space="preserve">* Asteriscos y otros símbolos se utilizan para notas de probabilidad. ** Indican el valor de p </w:t>
      </w:r>
      <w:proofErr w:type="gramStart"/>
      <w:r w:rsidRPr="00D4654F">
        <w:rPr>
          <w:rFonts w:asciiTheme="minorHAnsi" w:hAnsiTheme="minorHAnsi" w:cstheme="minorHAnsi"/>
          <w:sz w:val="20"/>
          <w:szCs w:val="24"/>
        </w:rPr>
        <w:t>y</w:t>
      </w:r>
      <w:proofErr w:type="gramEnd"/>
      <w:r w:rsidRPr="00D4654F">
        <w:rPr>
          <w:rFonts w:asciiTheme="minorHAnsi" w:hAnsiTheme="minorHAnsi" w:cstheme="minorHAnsi"/>
          <w:sz w:val="20"/>
          <w:szCs w:val="24"/>
        </w:rPr>
        <w:t xml:space="preserve"> por ende, los resultados de los test de hipótesis estadística.</w:t>
      </w:r>
    </w:p>
    <w:p w14:paraId="5AF76E0E" w14:textId="77777777" w:rsidR="00006961" w:rsidRPr="00974C62" w:rsidRDefault="00FE3DAC" w:rsidP="00006961">
      <w:pPr>
        <w:pStyle w:val="Sinespaciado"/>
        <w:spacing w:line="360" w:lineRule="auto"/>
        <w:jc w:val="center"/>
        <w:rPr>
          <w:rFonts w:asciiTheme="minorHAnsi" w:hAnsiTheme="minorHAnsi" w:cstheme="minorHAnsi"/>
          <w:b/>
          <w:szCs w:val="24"/>
        </w:rPr>
      </w:pPr>
      <w:r w:rsidRPr="00974C62">
        <w:rPr>
          <w:rFonts w:asciiTheme="minorHAnsi" w:hAnsiTheme="minorHAnsi" w:cstheme="minorHAnsi"/>
          <w:b/>
          <w:noProof/>
          <w:sz w:val="28"/>
          <w:szCs w:val="24"/>
          <w:lang w:val="es-ES_tradnl" w:eastAsia="es-ES_tradnl"/>
        </w:rPr>
        <w:drawing>
          <wp:inline distT="0" distB="0" distL="0" distR="0" wp14:anchorId="68AEA1FB" wp14:editId="0E891345">
            <wp:extent cx="2466975" cy="1638300"/>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D1D9B9" w14:textId="205431B1" w:rsidR="00FE3DAC" w:rsidRPr="005C491F" w:rsidRDefault="00FE3DAC" w:rsidP="00006961">
      <w:pPr>
        <w:pStyle w:val="Sinespaciado"/>
        <w:spacing w:line="360" w:lineRule="auto"/>
        <w:jc w:val="both"/>
        <w:rPr>
          <w:rFonts w:asciiTheme="minorHAnsi" w:hAnsiTheme="minorHAnsi" w:cstheme="minorHAnsi"/>
          <w:sz w:val="20"/>
        </w:rPr>
      </w:pPr>
      <w:r w:rsidRPr="005C491F">
        <w:rPr>
          <w:rFonts w:asciiTheme="minorHAnsi" w:hAnsiTheme="minorHAnsi" w:cstheme="minorHAnsi"/>
          <w:b/>
          <w:sz w:val="20"/>
        </w:rPr>
        <w:t>Figura X.</w:t>
      </w:r>
      <w:r w:rsidRPr="005C491F">
        <w:rPr>
          <w:rFonts w:asciiTheme="minorHAnsi" w:hAnsiTheme="minorHAnsi" w:cstheme="minorHAnsi"/>
          <w:sz w:val="20"/>
        </w:rPr>
        <w:t xml:space="preserve"> El pie de figura sirve </w:t>
      </w:r>
      <w:r w:rsidR="00CB4D7E">
        <w:rPr>
          <w:rFonts w:asciiTheme="minorHAnsi" w:hAnsiTheme="minorHAnsi" w:cstheme="minorHAnsi"/>
          <w:sz w:val="20"/>
        </w:rPr>
        <w:t>principalmente</w:t>
      </w:r>
      <w:r w:rsidRPr="005C491F">
        <w:rPr>
          <w:rFonts w:asciiTheme="minorHAnsi" w:hAnsiTheme="minorHAnsi" w:cstheme="minorHAnsi"/>
          <w:sz w:val="20"/>
        </w:rPr>
        <w:t xml:space="preserve"> como título</w:t>
      </w:r>
      <w:r w:rsidR="00D7135A" w:rsidRPr="005C491F">
        <w:rPr>
          <w:rFonts w:asciiTheme="minorHAnsi" w:hAnsiTheme="minorHAnsi" w:cstheme="minorHAnsi"/>
          <w:sz w:val="20"/>
        </w:rPr>
        <w:t>,</w:t>
      </w:r>
      <w:r w:rsidRPr="005C491F">
        <w:rPr>
          <w:rFonts w:asciiTheme="minorHAnsi" w:hAnsiTheme="minorHAnsi" w:cstheme="minorHAnsi"/>
          <w:sz w:val="20"/>
        </w:rPr>
        <w:t xml:space="preserve"> </w:t>
      </w:r>
      <w:r w:rsidR="00CB4D7E">
        <w:rPr>
          <w:rFonts w:asciiTheme="minorHAnsi" w:hAnsiTheme="minorHAnsi" w:cstheme="minorHAnsi"/>
          <w:sz w:val="20"/>
        </w:rPr>
        <w:t>pero también</w:t>
      </w:r>
      <w:r w:rsidRPr="005C491F">
        <w:rPr>
          <w:rFonts w:asciiTheme="minorHAnsi" w:hAnsiTheme="minorHAnsi" w:cstheme="minorHAnsi"/>
          <w:sz w:val="20"/>
        </w:rPr>
        <w:t xml:space="preserve"> como explicación de los diferentes elementos que componen la figura reseñada</w:t>
      </w:r>
      <w:r w:rsidR="00CB4D7E">
        <w:rPr>
          <w:rFonts w:asciiTheme="minorHAnsi" w:hAnsiTheme="minorHAnsi" w:cstheme="minorHAnsi"/>
          <w:sz w:val="20"/>
        </w:rPr>
        <w:t>.</w:t>
      </w:r>
      <w:r w:rsidRPr="005C491F">
        <w:rPr>
          <w:rFonts w:asciiTheme="minorHAnsi" w:hAnsiTheme="minorHAnsi" w:cstheme="minorHAnsi"/>
          <w:sz w:val="20"/>
        </w:rPr>
        <w:t xml:space="preserve"> </w:t>
      </w:r>
      <w:r w:rsidR="00CB4D7E">
        <w:rPr>
          <w:rFonts w:asciiTheme="minorHAnsi" w:hAnsiTheme="minorHAnsi" w:cstheme="minorHAnsi"/>
          <w:sz w:val="20"/>
        </w:rPr>
        <w:t>En este sentido</w:t>
      </w:r>
      <w:r w:rsidRPr="005C491F">
        <w:rPr>
          <w:rFonts w:asciiTheme="minorHAnsi" w:hAnsiTheme="minorHAnsi" w:cstheme="minorHAnsi"/>
          <w:sz w:val="20"/>
        </w:rPr>
        <w:t>, debe procurar</w:t>
      </w:r>
      <w:r w:rsidR="00CB4D7E">
        <w:rPr>
          <w:rFonts w:asciiTheme="minorHAnsi" w:hAnsiTheme="minorHAnsi" w:cstheme="minorHAnsi"/>
          <w:sz w:val="20"/>
        </w:rPr>
        <w:t>se</w:t>
      </w:r>
      <w:r w:rsidRPr="005C491F">
        <w:rPr>
          <w:rFonts w:asciiTheme="minorHAnsi" w:hAnsiTheme="minorHAnsi" w:cstheme="minorHAnsi"/>
          <w:sz w:val="20"/>
        </w:rPr>
        <w:t xml:space="preserve"> </w:t>
      </w:r>
      <w:r w:rsidR="00CB4D7E">
        <w:rPr>
          <w:rFonts w:asciiTheme="minorHAnsi" w:hAnsiTheme="minorHAnsi" w:cstheme="minorHAnsi"/>
          <w:sz w:val="20"/>
        </w:rPr>
        <w:t>que sea</w:t>
      </w:r>
      <w:r w:rsidRPr="005C491F">
        <w:rPr>
          <w:rFonts w:asciiTheme="minorHAnsi" w:hAnsiTheme="minorHAnsi" w:cstheme="minorHAnsi"/>
          <w:sz w:val="20"/>
        </w:rPr>
        <w:t xml:space="preserve"> una oración breve pero suficientemente descriptiva de la imagen. La figura </w:t>
      </w:r>
      <w:r w:rsidR="00334CAC">
        <w:rPr>
          <w:rFonts w:asciiTheme="minorHAnsi" w:hAnsiTheme="minorHAnsi" w:cstheme="minorHAnsi"/>
          <w:sz w:val="20"/>
        </w:rPr>
        <w:t xml:space="preserve">no debe incluir el título dentro del contorno de la </w:t>
      </w:r>
      <w:r w:rsidR="00334CAC">
        <w:rPr>
          <w:rFonts w:asciiTheme="minorHAnsi" w:hAnsiTheme="minorHAnsi" w:cstheme="minorHAnsi"/>
          <w:sz w:val="20"/>
        </w:rPr>
        <w:lastRenderedPageBreak/>
        <w:t>figura, sino que se debe ubicar en el pie de la figura</w:t>
      </w:r>
      <w:r w:rsidRPr="005C491F">
        <w:rPr>
          <w:rFonts w:asciiTheme="minorHAnsi" w:hAnsiTheme="minorHAnsi" w:cstheme="minorHAnsi"/>
          <w:sz w:val="20"/>
        </w:rPr>
        <w:t>. También aquí se escribe la referencia de la cual procede la información</w:t>
      </w:r>
      <w:r w:rsidR="001C4E4B">
        <w:rPr>
          <w:rFonts w:asciiTheme="minorHAnsi" w:hAnsiTheme="minorHAnsi" w:cstheme="minorHAnsi"/>
          <w:sz w:val="20"/>
        </w:rPr>
        <w:t>; por ejemplo</w:t>
      </w:r>
      <w:r w:rsidRPr="005C491F">
        <w:rPr>
          <w:rFonts w:asciiTheme="minorHAnsi" w:hAnsiTheme="minorHAnsi" w:cstheme="minorHAnsi"/>
          <w:sz w:val="20"/>
        </w:rPr>
        <w:t xml:space="preserve">, en caso de que sea un libro: </w:t>
      </w:r>
      <w:r w:rsidR="00D7135A" w:rsidRPr="005C491F">
        <w:rPr>
          <w:rFonts w:asciiTheme="minorHAnsi" w:hAnsiTheme="minorHAnsi" w:cstheme="minorHAnsi"/>
          <w:sz w:val="20"/>
        </w:rPr>
        <w:t>Tomada de… / Adaptada de “Nombre del autor” (primer apellido completo: Crow), y entre paréntesis, año de publicación y página(s).</w:t>
      </w:r>
      <w:r w:rsidRPr="005C491F">
        <w:rPr>
          <w:rFonts w:asciiTheme="minorHAnsi" w:hAnsiTheme="minorHAnsi" w:cstheme="minorHAnsi"/>
          <w:sz w:val="20"/>
        </w:rPr>
        <w:t xml:space="preserve"> En caso de que la figura sea del autor, es necesario especificar “elaboración propia”</w:t>
      </w:r>
      <w:r w:rsidR="00D20CF1">
        <w:rPr>
          <w:rFonts w:asciiTheme="minorHAnsi" w:hAnsiTheme="minorHAnsi" w:cstheme="minorHAnsi"/>
          <w:sz w:val="20"/>
        </w:rPr>
        <w:t xml:space="preserve">, así: </w:t>
      </w:r>
      <w:r w:rsidR="00D20CF1" w:rsidRPr="0028713D">
        <w:rPr>
          <w:rFonts w:asciiTheme="minorHAnsi" w:hAnsiTheme="minorHAnsi" w:cstheme="minorHAnsi"/>
          <w:sz w:val="20"/>
          <w:szCs w:val="20"/>
        </w:rPr>
        <w:t>Fuente: elaboración propia</w:t>
      </w:r>
      <w:r w:rsidRPr="005C491F">
        <w:rPr>
          <w:rFonts w:asciiTheme="minorHAnsi" w:hAnsiTheme="minorHAnsi" w:cstheme="minorHAnsi"/>
          <w:sz w:val="20"/>
        </w:rPr>
        <w:t>.</w:t>
      </w:r>
    </w:p>
    <w:p w14:paraId="639A7202" w14:textId="77777777" w:rsidR="00FE3DAC" w:rsidRDefault="00FE3DAC" w:rsidP="00FE3DAC">
      <w:pPr>
        <w:pStyle w:val="Sinespaciado"/>
        <w:spacing w:line="360" w:lineRule="auto"/>
        <w:jc w:val="both"/>
        <w:rPr>
          <w:rFonts w:asciiTheme="minorHAnsi" w:hAnsiTheme="minorHAnsi" w:cstheme="minorHAnsi"/>
          <w:sz w:val="24"/>
          <w:szCs w:val="24"/>
        </w:rPr>
      </w:pPr>
    </w:p>
    <w:p w14:paraId="3714B4D5" w14:textId="77777777" w:rsidR="001A42AB" w:rsidRDefault="001A42AB" w:rsidP="00FE3DAC">
      <w:pPr>
        <w:pStyle w:val="Sinespaciado"/>
        <w:spacing w:line="360" w:lineRule="auto"/>
        <w:jc w:val="both"/>
        <w:rPr>
          <w:rFonts w:asciiTheme="minorHAnsi" w:hAnsiTheme="minorHAnsi" w:cstheme="minorHAnsi"/>
          <w:sz w:val="24"/>
          <w:szCs w:val="24"/>
        </w:rPr>
      </w:pPr>
      <w:r>
        <w:rPr>
          <w:rFonts w:asciiTheme="minorHAnsi" w:hAnsiTheme="minorHAnsi" w:cstheme="minorHAnsi"/>
          <w:sz w:val="24"/>
          <w:szCs w:val="24"/>
        </w:rPr>
        <w:t>Recuerde que c</w:t>
      </w:r>
      <w:r w:rsidRPr="001A42AB">
        <w:rPr>
          <w:rFonts w:asciiTheme="minorHAnsi" w:hAnsiTheme="minorHAnsi" w:cstheme="minorHAnsi"/>
          <w:sz w:val="24"/>
          <w:szCs w:val="24"/>
        </w:rPr>
        <w:t xml:space="preserve">ada tabla, figura o gráfico debe indicar su fuente (o si es de elaboración propia), señalando la referencia con el número correspondiente. Las gráficas, figuras y tablas deben suministrarse siempre en un formato editable (se sugiere </w:t>
      </w:r>
      <w:r>
        <w:rPr>
          <w:rFonts w:asciiTheme="minorHAnsi" w:hAnsiTheme="minorHAnsi" w:cstheme="minorHAnsi"/>
          <w:sz w:val="24"/>
          <w:szCs w:val="24"/>
        </w:rPr>
        <w:t xml:space="preserve">Word o </w:t>
      </w:r>
      <w:r w:rsidRPr="001A42AB">
        <w:rPr>
          <w:rFonts w:asciiTheme="minorHAnsi" w:hAnsiTheme="minorHAnsi" w:cstheme="minorHAnsi"/>
          <w:sz w:val="24"/>
          <w:szCs w:val="24"/>
        </w:rPr>
        <w:t>Excel). En el caso de las fotografías o imágenes, deben enviars</w:t>
      </w:r>
      <w:r>
        <w:rPr>
          <w:rFonts w:asciiTheme="minorHAnsi" w:hAnsiTheme="minorHAnsi" w:cstheme="minorHAnsi"/>
          <w:sz w:val="24"/>
          <w:szCs w:val="24"/>
        </w:rPr>
        <w:t>e en una resolución mínima de 30</w:t>
      </w:r>
      <w:r w:rsidRPr="001A42AB">
        <w:rPr>
          <w:rFonts w:asciiTheme="minorHAnsi" w:hAnsiTheme="minorHAnsi" w:cstheme="minorHAnsi"/>
          <w:sz w:val="24"/>
          <w:szCs w:val="24"/>
        </w:rPr>
        <w:t>0</w:t>
      </w:r>
      <w:r>
        <w:rPr>
          <w:rFonts w:asciiTheme="minorHAnsi" w:hAnsiTheme="minorHAnsi" w:cstheme="minorHAnsi"/>
          <w:sz w:val="24"/>
          <w:szCs w:val="24"/>
        </w:rPr>
        <w:t xml:space="preserve"> pixeles por pulgada (ppp)</w:t>
      </w:r>
      <w:r w:rsidRPr="001A42AB">
        <w:rPr>
          <w:rFonts w:asciiTheme="minorHAnsi" w:hAnsiTheme="minorHAnsi" w:cstheme="minorHAnsi"/>
          <w:sz w:val="24"/>
          <w:szCs w:val="24"/>
        </w:rPr>
        <w:t>, extensión .jpg, y los autores deben certificar que cuentan con los permisos para usarlas o reproducirlas.</w:t>
      </w:r>
    </w:p>
    <w:p w14:paraId="306A1DC1" w14:textId="77777777" w:rsidR="001A42AB" w:rsidRPr="00FE3DAC" w:rsidRDefault="001A42AB" w:rsidP="00FE3DAC">
      <w:pPr>
        <w:pStyle w:val="Sinespaciado"/>
        <w:spacing w:line="360" w:lineRule="auto"/>
        <w:jc w:val="both"/>
        <w:rPr>
          <w:rFonts w:asciiTheme="minorHAnsi" w:hAnsiTheme="minorHAnsi" w:cstheme="minorHAnsi"/>
          <w:sz w:val="24"/>
          <w:szCs w:val="24"/>
        </w:rPr>
      </w:pPr>
    </w:p>
    <w:p w14:paraId="72044ECD" w14:textId="77777777" w:rsidR="00FE3DAC" w:rsidRPr="00FE3DAC" w:rsidRDefault="00FE3DAC" w:rsidP="00974C62">
      <w:pPr>
        <w:pStyle w:val="Sinespaciado"/>
        <w:spacing w:line="360" w:lineRule="auto"/>
        <w:jc w:val="both"/>
        <w:rPr>
          <w:rFonts w:asciiTheme="minorHAnsi" w:hAnsiTheme="minorHAnsi" w:cstheme="minorHAnsi"/>
          <w:b/>
          <w:sz w:val="24"/>
          <w:szCs w:val="24"/>
        </w:rPr>
      </w:pPr>
      <w:r w:rsidRPr="00FE3DAC">
        <w:rPr>
          <w:rFonts w:asciiTheme="minorHAnsi" w:hAnsiTheme="minorHAnsi" w:cstheme="minorHAnsi"/>
          <w:b/>
          <w:sz w:val="24"/>
          <w:szCs w:val="24"/>
        </w:rPr>
        <w:t>Estilos de citación</w:t>
      </w:r>
    </w:p>
    <w:p w14:paraId="2A4FF893" w14:textId="77777777" w:rsidR="00FE3DAC" w:rsidRPr="00FE3DAC" w:rsidRDefault="00FE3DAC" w:rsidP="00FE3DAC">
      <w:pPr>
        <w:pStyle w:val="Sinespaciado"/>
        <w:spacing w:line="360" w:lineRule="auto"/>
        <w:jc w:val="both"/>
        <w:rPr>
          <w:rFonts w:asciiTheme="minorHAnsi" w:hAnsiTheme="minorHAnsi" w:cstheme="minorHAnsi"/>
          <w:sz w:val="24"/>
          <w:szCs w:val="24"/>
        </w:rPr>
      </w:pPr>
      <w:r w:rsidRPr="00FE3DAC">
        <w:rPr>
          <w:rFonts w:asciiTheme="minorHAnsi" w:hAnsiTheme="minorHAnsi" w:cstheme="minorHAnsi"/>
          <w:sz w:val="24"/>
          <w:szCs w:val="24"/>
        </w:rPr>
        <w:t xml:space="preserve">Con respecto al estilo de citación, recuerde que las citas textuales menores de 40 palabras van encerradas en comillas dobles </w:t>
      </w:r>
      <w:proofErr w:type="gramStart"/>
      <w:r w:rsidRPr="00FE3DAC">
        <w:rPr>
          <w:rFonts w:asciiTheme="minorHAnsi" w:hAnsiTheme="minorHAnsi" w:cstheme="minorHAnsi"/>
          <w:sz w:val="24"/>
          <w:szCs w:val="24"/>
        </w:rPr>
        <w:t>(“ ”</w:t>
      </w:r>
      <w:proofErr w:type="gramEnd"/>
      <w:r w:rsidRPr="00FE3DAC">
        <w:rPr>
          <w:rFonts w:asciiTheme="minorHAnsi" w:hAnsiTheme="minorHAnsi" w:cstheme="minorHAnsi"/>
          <w:sz w:val="24"/>
          <w:szCs w:val="24"/>
        </w:rPr>
        <w:t>), precedidas y/o seguidas de la referencia de la cual ha sido extraída (apellidos de los autores, año de la publicación y número de la página). Hay dos formas de hacerlo:</w:t>
      </w:r>
    </w:p>
    <w:p w14:paraId="58FFDAAB" w14:textId="3F99C4D9" w:rsidR="00FE3DAC" w:rsidRPr="00D4654F" w:rsidRDefault="00603DE3" w:rsidP="00FE3DAC">
      <w:pPr>
        <w:pStyle w:val="Sinespaciado"/>
        <w:numPr>
          <w:ilvl w:val="0"/>
          <w:numId w:val="1"/>
        </w:numPr>
        <w:spacing w:line="360" w:lineRule="auto"/>
        <w:ind w:right="1325"/>
        <w:jc w:val="both"/>
        <w:rPr>
          <w:rFonts w:cs="Arial"/>
          <w:sz w:val="24"/>
          <w:szCs w:val="24"/>
        </w:rPr>
      </w:pPr>
      <w:r>
        <w:rPr>
          <w:rFonts w:cs="Arial"/>
          <w:sz w:val="24"/>
          <w:szCs w:val="24"/>
        </w:rPr>
        <w:t>Peña Reyes</w:t>
      </w:r>
      <w:r w:rsidR="00FE3DAC" w:rsidRPr="00D4654F">
        <w:rPr>
          <w:rFonts w:cs="Arial"/>
          <w:sz w:val="24"/>
          <w:szCs w:val="24"/>
        </w:rPr>
        <w:t xml:space="preserve"> </w:t>
      </w:r>
      <w:r w:rsidRPr="00603DE3">
        <w:rPr>
          <w:rFonts w:cs="Arial"/>
          <w:i/>
          <w:iCs/>
          <w:sz w:val="24"/>
          <w:szCs w:val="24"/>
        </w:rPr>
        <w:t>et al.</w:t>
      </w:r>
      <w:r>
        <w:rPr>
          <w:rFonts w:cs="Arial"/>
          <w:sz w:val="24"/>
          <w:szCs w:val="24"/>
        </w:rPr>
        <w:t xml:space="preserve"> </w:t>
      </w:r>
      <w:r w:rsidR="00FE3DAC" w:rsidRPr="00D4654F">
        <w:rPr>
          <w:rFonts w:cs="Arial"/>
          <w:sz w:val="24"/>
          <w:szCs w:val="24"/>
        </w:rPr>
        <w:t>(</w:t>
      </w:r>
      <w:r w:rsidR="00326BBD">
        <w:rPr>
          <w:rFonts w:cs="Arial"/>
          <w:sz w:val="24"/>
          <w:szCs w:val="24"/>
        </w:rPr>
        <w:t>2020</w:t>
      </w:r>
      <w:r w:rsidR="00FE3DAC" w:rsidRPr="00D4654F">
        <w:rPr>
          <w:rFonts w:cs="Arial"/>
          <w:sz w:val="24"/>
          <w:szCs w:val="24"/>
        </w:rPr>
        <w:t xml:space="preserve">) </w:t>
      </w:r>
      <w:r>
        <w:rPr>
          <w:rFonts w:cs="Arial"/>
          <w:sz w:val="24"/>
          <w:szCs w:val="24"/>
        </w:rPr>
        <w:t>señalan</w:t>
      </w:r>
      <w:r w:rsidR="00FE3DAC" w:rsidRPr="00D4654F">
        <w:rPr>
          <w:rFonts w:cs="Arial"/>
          <w:sz w:val="24"/>
          <w:szCs w:val="24"/>
        </w:rPr>
        <w:t xml:space="preserve"> que, </w:t>
      </w:r>
      <w:r w:rsidR="00AC55E6">
        <w:rPr>
          <w:rFonts w:cs="Arial"/>
          <w:sz w:val="24"/>
          <w:szCs w:val="24"/>
        </w:rPr>
        <w:t>si existe una adaptación de las normas tributaria</w:t>
      </w:r>
      <w:r w:rsidR="001C4E4B">
        <w:rPr>
          <w:rFonts w:cs="Arial"/>
          <w:sz w:val="24"/>
          <w:szCs w:val="24"/>
        </w:rPr>
        <w:t>s</w:t>
      </w:r>
      <w:r w:rsidR="00AC55E6">
        <w:rPr>
          <w:rFonts w:cs="Arial"/>
          <w:sz w:val="24"/>
          <w:szCs w:val="24"/>
        </w:rPr>
        <w:t xml:space="preserve"> est</w:t>
      </w:r>
      <w:r w:rsidR="001C4E4B">
        <w:rPr>
          <w:rFonts w:cs="Arial"/>
          <w:sz w:val="24"/>
          <w:szCs w:val="24"/>
        </w:rPr>
        <w:t>a</w:t>
      </w:r>
      <w:r w:rsidR="00AC55E6">
        <w:rPr>
          <w:rFonts w:cs="Arial"/>
          <w:sz w:val="24"/>
          <w:szCs w:val="24"/>
        </w:rPr>
        <w:t xml:space="preserve">s pueden lograr equidad, puesto que “amparadas en las leyes, las </w:t>
      </w:r>
      <w:r w:rsidR="00D41148">
        <w:rPr>
          <w:rFonts w:cs="Arial"/>
          <w:sz w:val="24"/>
          <w:szCs w:val="24"/>
        </w:rPr>
        <w:t>plataformas</w:t>
      </w:r>
      <w:r w:rsidR="00AC55E6">
        <w:rPr>
          <w:rFonts w:cs="Arial"/>
          <w:sz w:val="24"/>
          <w:szCs w:val="24"/>
        </w:rPr>
        <w:t xml:space="preserve"> digitales son </w:t>
      </w:r>
      <w:r w:rsidR="00D41148">
        <w:rPr>
          <w:rFonts w:cs="Arial"/>
          <w:sz w:val="24"/>
          <w:szCs w:val="24"/>
        </w:rPr>
        <w:t>gravadas</w:t>
      </w:r>
      <w:r w:rsidR="00AC55E6">
        <w:rPr>
          <w:rFonts w:cs="Arial"/>
          <w:sz w:val="24"/>
          <w:szCs w:val="24"/>
        </w:rPr>
        <w:t xml:space="preserve"> según el total de datos de oficinas que poseen en </w:t>
      </w:r>
      <w:r w:rsidR="00D41148">
        <w:rPr>
          <w:rFonts w:cs="Arial"/>
          <w:sz w:val="24"/>
          <w:szCs w:val="24"/>
        </w:rPr>
        <w:t>una</w:t>
      </w:r>
      <w:r w:rsidR="00AC55E6">
        <w:rPr>
          <w:rFonts w:cs="Arial"/>
          <w:sz w:val="24"/>
          <w:szCs w:val="24"/>
        </w:rPr>
        <w:t xml:space="preserve"> región, pero no se tiene en cuenta los datos </w:t>
      </w:r>
      <w:r w:rsidR="00D41148">
        <w:rPr>
          <w:rFonts w:cs="Arial"/>
          <w:sz w:val="24"/>
          <w:szCs w:val="24"/>
        </w:rPr>
        <w:t>producidos</w:t>
      </w:r>
      <w:r w:rsidR="00AC55E6">
        <w:rPr>
          <w:rFonts w:cs="Arial"/>
          <w:sz w:val="24"/>
          <w:szCs w:val="24"/>
        </w:rPr>
        <w:t xml:space="preserve"> por sus usuarios</w:t>
      </w:r>
      <w:r w:rsidR="00D41148">
        <w:rPr>
          <w:rFonts w:cs="Arial"/>
          <w:sz w:val="24"/>
          <w:szCs w:val="24"/>
        </w:rPr>
        <w:t>”</w:t>
      </w:r>
      <w:r w:rsidR="00FE3DAC" w:rsidRPr="00D4654F">
        <w:rPr>
          <w:rFonts w:cs="Arial"/>
          <w:sz w:val="24"/>
          <w:szCs w:val="24"/>
        </w:rPr>
        <w:t xml:space="preserve"> (p. </w:t>
      </w:r>
      <w:r w:rsidR="00D41148">
        <w:rPr>
          <w:rFonts w:cs="Arial"/>
          <w:sz w:val="24"/>
          <w:szCs w:val="24"/>
        </w:rPr>
        <w:t>2</w:t>
      </w:r>
      <w:r w:rsidR="00FE3DAC" w:rsidRPr="00D4654F">
        <w:rPr>
          <w:rFonts w:cs="Arial"/>
          <w:sz w:val="24"/>
          <w:szCs w:val="24"/>
        </w:rPr>
        <w:t>)</w:t>
      </w:r>
      <w:r w:rsidR="00D41148">
        <w:rPr>
          <w:rFonts w:cs="Arial"/>
          <w:sz w:val="24"/>
          <w:szCs w:val="24"/>
        </w:rPr>
        <w:t>; esto permite que cada país considere las normas necesarias para lograr la tributación</w:t>
      </w:r>
      <w:r w:rsidR="00FE3DAC" w:rsidRPr="00D4654F">
        <w:rPr>
          <w:rFonts w:cs="Arial"/>
          <w:sz w:val="24"/>
          <w:szCs w:val="24"/>
        </w:rPr>
        <w:t>.</w:t>
      </w:r>
    </w:p>
    <w:p w14:paraId="6A74C5F5" w14:textId="7918AF3C" w:rsidR="00FE3DAC" w:rsidRDefault="00CF3ADC" w:rsidP="00FE3DAC">
      <w:pPr>
        <w:pStyle w:val="Sinespaciado"/>
        <w:numPr>
          <w:ilvl w:val="0"/>
          <w:numId w:val="1"/>
        </w:numPr>
        <w:spacing w:line="360" w:lineRule="auto"/>
        <w:ind w:right="1325"/>
        <w:jc w:val="both"/>
        <w:rPr>
          <w:rFonts w:asciiTheme="minorHAnsi" w:hAnsiTheme="minorHAnsi" w:cstheme="minorHAnsi"/>
          <w:sz w:val="24"/>
          <w:szCs w:val="24"/>
        </w:rPr>
      </w:pPr>
      <w:r>
        <w:rPr>
          <w:rFonts w:cs="Arial"/>
          <w:sz w:val="24"/>
          <w:szCs w:val="24"/>
        </w:rPr>
        <w:t xml:space="preserve">Ahora </w:t>
      </w:r>
      <w:r w:rsidR="00FE3DAC" w:rsidRPr="00D4654F">
        <w:rPr>
          <w:rFonts w:cs="Arial"/>
          <w:sz w:val="24"/>
          <w:szCs w:val="24"/>
        </w:rPr>
        <w:t xml:space="preserve">estas prácticas </w:t>
      </w:r>
      <w:r>
        <w:rPr>
          <w:rFonts w:cs="Arial"/>
          <w:sz w:val="24"/>
          <w:szCs w:val="24"/>
        </w:rPr>
        <w:t xml:space="preserve">artísticas tienen un impulso en la internet, “gracias a las redes sociales […] las producciones de contenido </w:t>
      </w:r>
      <w:r w:rsidR="00F132D4">
        <w:rPr>
          <w:rFonts w:cs="Arial"/>
          <w:sz w:val="24"/>
          <w:szCs w:val="24"/>
        </w:rPr>
        <w:t>no solo de fotos, blogs o historias marcan la tendencia [.]”</w:t>
      </w:r>
      <w:r w:rsidR="00FE3DAC" w:rsidRPr="00D4654F">
        <w:rPr>
          <w:rFonts w:asciiTheme="minorHAnsi" w:hAnsiTheme="minorHAnsi" w:cstheme="minorHAnsi"/>
          <w:sz w:val="24"/>
          <w:szCs w:val="24"/>
        </w:rPr>
        <w:t xml:space="preserve"> (</w:t>
      </w:r>
      <w:r w:rsidR="00326BBD">
        <w:rPr>
          <w:rFonts w:asciiTheme="minorHAnsi" w:hAnsiTheme="minorHAnsi" w:cstheme="minorHAnsi"/>
          <w:sz w:val="24"/>
          <w:szCs w:val="24"/>
        </w:rPr>
        <w:t xml:space="preserve">Peña Reyes </w:t>
      </w:r>
      <w:r w:rsidR="00326BBD" w:rsidRPr="00326BBD">
        <w:rPr>
          <w:rFonts w:asciiTheme="minorHAnsi" w:hAnsiTheme="minorHAnsi" w:cstheme="minorHAnsi"/>
          <w:i/>
          <w:iCs/>
          <w:sz w:val="24"/>
          <w:szCs w:val="24"/>
        </w:rPr>
        <w:t>et al</w:t>
      </w:r>
      <w:r w:rsidR="00326BBD">
        <w:rPr>
          <w:rFonts w:asciiTheme="minorHAnsi" w:hAnsiTheme="minorHAnsi" w:cstheme="minorHAnsi"/>
          <w:sz w:val="24"/>
          <w:szCs w:val="24"/>
        </w:rPr>
        <w:t>, 2020, p</w:t>
      </w:r>
      <w:r w:rsidR="00F132D4">
        <w:rPr>
          <w:rFonts w:asciiTheme="minorHAnsi" w:hAnsiTheme="minorHAnsi" w:cstheme="minorHAnsi"/>
          <w:sz w:val="24"/>
          <w:szCs w:val="24"/>
        </w:rPr>
        <w:t>. 24</w:t>
      </w:r>
      <w:r w:rsidR="00FE3DAC" w:rsidRPr="00D4654F">
        <w:rPr>
          <w:rFonts w:asciiTheme="minorHAnsi" w:hAnsiTheme="minorHAnsi" w:cstheme="minorHAnsi"/>
          <w:sz w:val="24"/>
          <w:szCs w:val="24"/>
        </w:rPr>
        <w:t>).</w:t>
      </w:r>
    </w:p>
    <w:p w14:paraId="58856211" w14:textId="77777777" w:rsidR="000D7872" w:rsidRDefault="000D7872" w:rsidP="000D7872">
      <w:pPr>
        <w:pStyle w:val="Sinespaciado"/>
        <w:spacing w:line="360" w:lineRule="auto"/>
        <w:ind w:right="1325"/>
        <w:jc w:val="both"/>
        <w:rPr>
          <w:rFonts w:asciiTheme="minorHAnsi" w:hAnsiTheme="minorHAnsi" w:cstheme="minorHAnsi"/>
          <w:sz w:val="24"/>
          <w:szCs w:val="24"/>
        </w:rPr>
      </w:pPr>
    </w:p>
    <w:p w14:paraId="2E2C8528" w14:textId="3B4C5DA8" w:rsidR="000D7872" w:rsidRPr="000D7872" w:rsidRDefault="000D7872" w:rsidP="000D7872">
      <w:pPr>
        <w:pStyle w:val="Sinespaciado"/>
        <w:tabs>
          <w:tab w:val="left" w:pos="7371"/>
        </w:tabs>
        <w:spacing w:line="360" w:lineRule="auto"/>
        <w:ind w:right="49"/>
        <w:jc w:val="both"/>
        <w:rPr>
          <w:rFonts w:asciiTheme="minorHAnsi" w:hAnsiTheme="minorHAnsi" w:cstheme="minorHAnsi"/>
          <w:sz w:val="24"/>
          <w:szCs w:val="24"/>
        </w:rPr>
      </w:pPr>
      <w:r w:rsidRPr="000D7872">
        <w:rPr>
          <w:rFonts w:asciiTheme="minorHAnsi" w:hAnsiTheme="minorHAnsi" w:cstheme="minorHAnsi"/>
          <w:sz w:val="24"/>
          <w:szCs w:val="24"/>
        </w:rPr>
        <w:lastRenderedPageBreak/>
        <w:t>Comunicaciones personales: Los trabajos que no pueden ser consultados por los lectores se citan en el texto como comunicaciones personales y no requieren entrada en la lista de</w:t>
      </w:r>
      <w:r w:rsidR="001C4E4B">
        <w:rPr>
          <w:rFonts w:asciiTheme="minorHAnsi" w:hAnsiTheme="minorHAnsi" w:cstheme="minorHAnsi"/>
          <w:sz w:val="24"/>
          <w:szCs w:val="24"/>
        </w:rPr>
        <w:t xml:space="preserve"> </w:t>
      </w:r>
      <w:r w:rsidRPr="000D7872">
        <w:rPr>
          <w:rFonts w:asciiTheme="minorHAnsi" w:hAnsiTheme="minorHAnsi" w:cstheme="minorHAnsi"/>
          <w:sz w:val="24"/>
          <w:szCs w:val="24"/>
        </w:rPr>
        <w:t>referencias. Estos textos incluyen correos electrónicos, mensajes de texto, chats o mensajes directos, entrevistas personales, conversaciones telefónicas, discursos en vivo, conferencias académicas no grabadas, memorandos, cartas y materiales no grabados de tradición oral. La cita debe incluir las iniciales y el apellido del comunicador y la fecha más exacta posible.</w:t>
      </w:r>
      <w:r>
        <w:rPr>
          <w:rFonts w:asciiTheme="minorHAnsi" w:hAnsiTheme="minorHAnsi" w:cstheme="minorHAnsi"/>
          <w:sz w:val="24"/>
          <w:szCs w:val="24"/>
        </w:rPr>
        <w:t xml:space="preserve"> </w:t>
      </w:r>
    </w:p>
    <w:p w14:paraId="34E5F925" w14:textId="20ACC1BD" w:rsidR="000D7872" w:rsidRPr="000D7872" w:rsidRDefault="000D7872" w:rsidP="000D7872">
      <w:pPr>
        <w:pStyle w:val="Sinespaciado"/>
        <w:spacing w:line="360" w:lineRule="auto"/>
        <w:ind w:left="1353"/>
        <w:jc w:val="both"/>
        <w:rPr>
          <w:rFonts w:asciiTheme="minorHAnsi" w:hAnsiTheme="minorHAnsi" w:cstheme="minorHAnsi"/>
          <w:sz w:val="24"/>
          <w:szCs w:val="24"/>
        </w:rPr>
      </w:pPr>
      <w:r w:rsidRPr="000D7872">
        <w:rPr>
          <w:rFonts w:asciiTheme="minorHAnsi" w:hAnsiTheme="minorHAnsi" w:cstheme="minorHAnsi"/>
          <w:b/>
          <w:bCs/>
          <w:sz w:val="24"/>
          <w:szCs w:val="24"/>
        </w:rPr>
        <w:t>Citación parentética:</w:t>
      </w:r>
      <w:r w:rsidRPr="000D7872">
        <w:rPr>
          <w:rFonts w:asciiTheme="minorHAnsi" w:hAnsiTheme="minorHAnsi" w:cstheme="minorHAnsi"/>
          <w:sz w:val="24"/>
          <w:szCs w:val="24"/>
        </w:rPr>
        <w:t xml:space="preserve"> (C. Robayo, comunicación personal,</w:t>
      </w:r>
      <w:r>
        <w:rPr>
          <w:rFonts w:asciiTheme="minorHAnsi" w:hAnsiTheme="minorHAnsi" w:cstheme="minorHAnsi"/>
          <w:sz w:val="24"/>
          <w:szCs w:val="24"/>
        </w:rPr>
        <w:t xml:space="preserve"> </w:t>
      </w:r>
      <w:r w:rsidRPr="000D7872">
        <w:rPr>
          <w:rFonts w:asciiTheme="minorHAnsi" w:hAnsiTheme="minorHAnsi" w:cstheme="minorHAnsi"/>
          <w:sz w:val="24"/>
          <w:szCs w:val="24"/>
        </w:rPr>
        <w:t>3 de mayo de 2018)</w:t>
      </w:r>
    </w:p>
    <w:p w14:paraId="1CDB412A" w14:textId="3592F65F" w:rsidR="001A42AB" w:rsidRDefault="000D7872" w:rsidP="000D7872">
      <w:pPr>
        <w:pStyle w:val="Sinespaciado"/>
        <w:spacing w:line="360" w:lineRule="auto"/>
        <w:ind w:left="1353"/>
        <w:jc w:val="both"/>
        <w:rPr>
          <w:rFonts w:asciiTheme="minorHAnsi" w:hAnsiTheme="minorHAnsi" w:cstheme="minorHAnsi"/>
          <w:sz w:val="24"/>
          <w:szCs w:val="24"/>
        </w:rPr>
      </w:pPr>
      <w:r w:rsidRPr="000D7872">
        <w:rPr>
          <w:rFonts w:asciiTheme="minorHAnsi" w:hAnsiTheme="minorHAnsi" w:cstheme="minorHAnsi"/>
          <w:b/>
          <w:bCs/>
          <w:sz w:val="24"/>
          <w:szCs w:val="24"/>
        </w:rPr>
        <w:t>Citación narrativa:</w:t>
      </w:r>
      <w:r w:rsidRPr="000D7872">
        <w:rPr>
          <w:rFonts w:asciiTheme="minorHAnsi" w:hAnsiTheme="minorHAnsi" w:cstheme="minorHAnsi"/>
          <w:sz w:val="24"/>
          <w:szCs w:val="24"/>
        </w:rPr>
        <w:t xml:space="preserve"> T. Reyes (comunicación personal,</w:t>
      </w:r>
      <w:r>
        <w:rPr>
          <w:rFonts w:asciiTheme="minorHAnsi" w:hAnsiTheme="minorHAnsi" w:cstheme="minorHAnsi"/>
          <w:sz w:val="24"/>
          <w:szCs w:val="24"/>
        </w:rPr>
        <w:t xml:space="preserve"> </w:t>
      </w:r>
      <w:r w:rsidR="000B3D1B">
        <w:rPr>
          <w:rFonts w:asciiTheme="minorHAnsi" w:hAnsiTheme="minorHAnsi" w:cstheme="minorHAnsi"/>
          <w:sz w:val="24"/>
          <w:szCs w:val="24"/>
        </w:rPr>
        <w:t xml:space="preserve">14 de </w:t>
      </w:r>
      <w:r w:rsidRPr="000D7872">
        <w:rPr>
          <w:rFonts w:asciiTheme="minorHAnsi" w:hAnsiTheme="minorHAnsi" w:cstheme="minorHAnsi"/>
          <w:sz w:val="24"/>
          <w:szCs w:val="24"/>
        </w:rPr>
        <w:t>febrero de 2017)</w:t>
      </w:r>
    </w:p>
    <w:p w14:paraId="117221CF" w14:textId="77777777" w:rsidR="000B3D1B" w:rsidRDefault="000B3D1B" w:rsidP="000D7872">
      <w:pPr>
        <w:pStyle w:val="Sinespaciado"/>
        <w:spacing w:line="360" w:lineRule="auto"/>
        <w:ind w:left="1353"/>
        <w:jc w:val="both"/>
        <w:rPr>
          <w:rFonts w:asciiTheme="minorHAnsi" w:hAnsiTheme="minorHAnsi" w:cstheme="minorHAnsi"/>
          <w:sz w:val="24"/>
          <w:szCs w:val="24"/>
        </w:rPr>
      </w:pPr>
    </w:p>
    <w:p w14:paraId="225FB716" w14:textId="4FEB6F53" w:rsidR="00FE3DAC" w:rsidRPr="00FE3DAC" w:rsidRDefault="00FE3DAC" w:rsidP="00FE3DAC">
      <w:pPr>
        <w:pStyle w:val="Sinespaciado"/>
        <w:spacing w:line="360" w:lineRule="auto"/>
        <w:jc w:val="both"/>
        <w:rPr>
          <w:rFonts w:asciiTheme="minorHAnsi" w:hAnsiTheme="minorHAnsi" w:cstheme="minorHAnsi"/>
          <w:sz w:val="24"/>
          <w:szCs w:val="24"/>
        </w:rPr>
      </w:pPr>
      <w:r w:rsidRPr="00FE3DAC">
        <w:rPr>
          <w:rFonts w:asciiTheme="minorHAnsi" w:hAnsiTheme="minorHAnsi" w:cstheme="minorHAnsi"/>
          <w:sz w:val="24"/>
          <w:szCs w:val="24"/>
        </w:rPr>
        <w:t>Si las citas textuales superan las 40 palabras, deben presentarse como un bloque de texto indentado en una nueva línea de texto</w:t>
      </w:r>
      <w:r w:rsidR="00AE1A8B">
        <w:rPr>
          <w:rFonts w:asciiTheme="minorHAnsi" w:hAnsiTheme="minorHAnsi" w:cstheme="minorHAnsi"/>
          <w:sz w:val="24"/>
          <w:szCs w:val="24"/>
        </w:rPr>
        <w:t>, tamaño de fuente 11 puntos y un interlineado de 1,15</w:t>
      </w:r>
      <w:r w:rsidRPr="00FE3DAC">
        <w:rPr>
          <w:rFonts w:asciiTheme="minorHAnsi" w:hAnsiTheme="minorHAnsi" w:cstheme="minorHAnsi"/>
          <w:sz w:val="24"/>
          <w:szCs w:val="24"/>
        </w:rPr>
        <w:t>, de la siguiente manera:</w:t>
      </w:r>
    </w:p>
    <w:p w14:paraId="00889994" w14:textId="07F77AF5" w:rsidR="00FE3DAC" w:rsidRPr="00D4654F" w:rsidRDefault="00603AB4" w:rsidP="00FE3DAC">
      <w:pPr>
        <w:pStyle w:val="Sinespaciado"/>
        <w:spacing w:line="360" w:lineRule="auto"/>
        <w:ind w:left="993" w:right="1325"/>
        <w:jc w:val="both"/>
        <w:rPr>
          <w:rFonts w:cs="Arial"/>
          <w:sz w:val="24"/>
          <w:szCs w:val="24"/>
        </w:rPr>
      </w:pPr>
      <w:r>
        <w:rPr>
          <w:rFonts w:cs="Arial"/>
          <w:sz w:val="24"/>
          <w:szCs w:val="24"/>
        </w:rPr>
        <w:t xml:space="preserve">De acuerdo con lo expresado con </w:t>
      </w:r>
      <w:r w:rsidR="00AF5E25">
        <w:rPr>
          <w:rFonts w:cs="Arial"/>
          <w:sz w:val="24"/>
          <w:szCs w:val="24"/>
        </w:rPr>
        <w:t>Arboleda Amórtegui</w:t>
      </w:r>
      <w:r w:rsidR="00FE3DAC" w:rsidRPr="00D4654F">
        <w:rPr>
          <w:rFonts w:cs="Arial"/>
          <w:sz w:val="24"/>
          <w:szCs w:val="24"/>
        </w:rPr>
        <w:t>:</w:t>
      </w:r>
    </w:p>
    <w:p w14:paraId="13788049" w14:textId="25B09FFE" w:rsidR="00FE3DAC" w:rsidRDefault="00603AB4" w:rsidP="00AE1A8B">
      <w:pPr>
        <w:pStyle w:val="Sinespaciado"/>
        <w:spacing w:line="276" w:lineRule="auto"/>
        <w:ind w:left="1560" w:right="1325"/>
        <w:jc w:val="both"/>
        <w:rPr>
          <w:rFonts w:cs="Arial"/>
        </w:rPr>
      </w:pPr>
      <w:r>
        <w:rPr>
          <w:rFonts w:cs="Arial"/>
        </w:rPr>
        <w:t>El profesional en salud debe tener respeto por su paciente, escuchar con atención y sin afanes, formular preguntas directas y prudentes de manera que no sea molesto para el paciente. Es necesario utilizar un lenguaje sencillo y de modo que se debe evitar términos técnicos del profesional tales como disnea o hiporexia, se recomienda, en cambio formular preguntas del tipo pregunta ¿siente dificultad para respirar?, o ¿no tiene apetito?</w:t>
      </w:r>
      <w:r w:rsidR="00FE3DAC" w:rsidRPr="00AE1A8B">
        <w:rPr>
          <w:rFonts w:cs="Arial"/>
        </w:rPr>
        <w:t xml:space="preserve"> (20</w:t>
      </w:r>
      <w:r w:rsidR="00AF5E25">
        <w:rPr>
          <w:rFonts w:cs="Arial"/>
        </w:rPr>
        <w:t>21</w:t>
      </w:r>
      <w:r w:rsidR="00FE3DAC" w:rsidRPr="00AE1A8B">
        <w:rPr>
          <w:rFonts w:cs="Arial"/>
        </w:rPr>
        <w:t xml:space="preserve">, p. </w:t>
      </w:r>
      <w:r w:rsidR="00AF5E25">
        <w:rPr>
          <w:rFonts w:cs="Arial"/>
        </w:rPr>
        <w:t>19</w:t>
      </w:r>
      <w:r w:rsidR="00FE3DAC" w:rsidRPr="00AE1A8B">
        <w:rPr>
          <w:rFonts w:cs="Arial"/>
        </w:rPr>
        <w:t>)</w:t>
      </w:r>
    </w:p>
    <w:p w14:paraId="32E7E114" w14:textId="77777777" w:rsidR="00AE1A8B" w:rsidRPr="00AE1A8B" w:rsidRDefault="00AE1A8B" w:rsidP="00AE1A8B">
      <w:pPr>
        <w:pStyle w:val="Sinespaciado"/>
        <w:spacing w:line="276" w:lineRule="auto"/>
        <w:ind w:left="1560" w:right="1325"/>
        <w:jc w:val="both"/>
        <w:rPr>
          <w:rFonts w:cs="Arial"/>
        </w:rPr>
      </w:pPr>
    </w:p>
    <w:p w14:paraId="10DE28DF" w14:textId="12E5033B" w:rsidR="00FE3DAC" w:rsidRPr="00D4654F" w:rsidRDefault="00FE3DAC" w:rsidP="00FE3DAC">
      <w:pPr>
        <w:pStyle w:val="Sinespaciado"/>
        <w:spacing w:line="360" w:lineRule="auto"/>
        <w:ind w:left="993" w:right="1325"/>
        <w:jc w:val="both"/>
        <w:rPr>
          <w:rFonts w:cs="Arial"/>
          <w:sz w:val="24"/>
          <w:szCs w:val="24"/>
        </w:rPr>
      </w:pPr>
      <w:r w:rsidRPr="00D4654F">
        <w:rPr>
          <w:rFonts w:cs="Arial"/>
          <w:sz w:val="24"/>
          <w:szCs w:val="24"/>
        </w:rPr>
        <w:t>A partir de lo</w:t>
      </w:r>
      <w:r w:rsidR="00E02121">
        <w:rPr>
          <w:rFonts w:cs="Arial"/>
          <w:sz w:val="24"/>
          <w:szCs w:val="24"/>
        </w:rPr>
        <w:t xml:space="preserve"> anterior, el profesional de la salud en la </w:t>
      </w:r>
      <w:r w:rsidRPr="00D4654F">
        <w:rPr>
          <w:rFonts w:cs="Arial"/>
          <w:sz w:val="24"/>
          <w:szCs w:val="24"/>
        </w:rPr>
        <w:t>primera fase</w:t>
      </w:r>
      <w:r w:rsidR="00E02121">
        <w:rPr>
          <w:rFonts w:cs="Arial"/>
          <w:sz w:val="24"/>
          <w:szCs w:val="24"/>
        </w:rPr>
        <w:t xml:space="preserve"> debe</w:t>
      </w:r>
      <w:r w:rsidRPr="00D4654F">
        <w:rPr>
          <w:rFonts w:cs="Arial"/>
          <w:sz w:val="24"/>
          <w:szCs w:val="24"/>
        </w:rPr>
        <w:t>…</w:t>
      </w:r>
    </w:p>
    <w:p w14:paraId="35D2A268" w14:textId="77777777" w:rsidR="001A42AB" w:rsidRPr="001A42AB" w:rsidRDefault="001A42AB" w:rsidP="00FE3DAC">
      <w:pPr>
        <w:pStyle w:val="Sinespaciado"/>
        <w:spacing w:line="360" w:lineRule="auto"/>
        <w:jc w:val="both"/>
        <w:rPr>
          <w:rFonts w:asciiTheme="minorHAnsi" w:hAnsiTheme="minorHAnsi" w:cstheme="minorHAnsi"/>
          <w:sz w:val="24"/>
          <w:szCs w:val="24"/>
        </w:rPr>
      </w:pPr>
    </w:p>
    <w:p w14:paraId="6CAD3221" w14:textId="4818AE1D" w:rsidR="00FE3DAC" w:rsidRPr="001A42AB" w:rsidRDefault="00FE3DAC" w:rsidP="00FE3DAC">
      <w:pPr>
        <w:pStyle w:val="Sinespaciado"/>
        <w:spacing w:line="360" w:lineRule="auto"/>
        <w:jc w:val="both"/>
        <w:rPr>
          <w:rFonts w:asciiTheme="minorHAnsi" w:hAnsiTheme="minorHAnsi" w:cstheme="minorHAnsi"/>
          <w:sz w:val="24"/>
          <w:szCs w:val="24"/>
        </w:rPr>
      </w:pPr>
      <w:r w:rsidRPr="001A42AB">
        <w:rPr>
          <w:rFonts w:asciiTheme="minorHAnsi" w:hAnsiTheme="minorHAnsi" w:cstheme="minorHAnsi"/>
          <w:sz w:val="24"/>
          <w:szCs w:val="24"/>
        </w:rPr>
        <w:t>No olvide que es de suma importancia indicar toda cita que sea tomada literalmente de otro texto de las formas que se han explicado anteriormente, de otra manera podría incurrirse en plagio y esto podría traer consecuencias legales en contra del</w:t>
      </w:r>
      <w:r w:rsidR="00247B27">
        <w:rPr>
          <w:rFonts w:asciiTheme="minorHAnsi" w:hAnsiTheme="minorHAnsi" w:cstheme="minorHAnsi"/>
          <w:sz w:val="24"/>
          <w:szCs w:val="24"/>
        </w:rPr>
        <w:t>(los)</w:t>
      </w:r>
      <w:r w:rsidRPr="001A42AB">
        <w:rPr>
          <w:rFonts w:asciiTheme="minorHAnsi" w:hAnsiTheme="minorHAnsi" w:cstheme="minorHAnsi"/>
          <w:sz w:val="24"/>
          <w:szCs w:val="24"/>
        </w:rPr>
        <w:t xml:space="preserve"> autor(es).</w:t>
      </w:r>
    </w:p>
    <w:p w14:paraId="4B6902F0" w14:textId="0CFEA8DA" w:rsidR="00FE3DAC" w:rsidRDefault="00FE3DAC" w:rsidP="00FE3DAC">
      <w:pPr>
        <w:pStyle w:val="Sinespaciado"/>
        <w:spacing w:line="360" w:lineRule="auto"/>
        <w:ind w:firstLine="708"/>
        <w:jc w:val="both"/>
        <w:rPr>
          <w:rFonts w:asciiTheme="minorHAnsi" w:hAnsiTheme="minorHAnsi" w:cstheme="minorHAnsi"/>
          <w:sz w:val="24"/>
          <w:szCs w:val="24"/>
        </w:rPr>
      </w:pPr>
      <w:r w:rsidRPr="001A42AB">
        <w:rPr>
          <w:rFonts w:asciiTheme="minorHAnsi" w:hAnsiTheme="minorHAnsi" w:cstheme="minorHAnsi"/>
          <w:sz w:val="24"/>
          <w:szCs w:val="24"/>
        </w:rPr>
        <w:t>La tabla 2 le será de gran ayuda al momento de citar autores en el cuerpo del texto.</w:t>
      </w:r>
    </w:p>
    <w:p w14:paraId="16A2A135" w14:textId="77777777" w:rsidR="00FE3DAC" w:rsidRPr="001A42AB" w:rsidRDefault="00FE3DAC" w:rsidP="00FE3DAC">
      <w:pPr>
        <w:pStyle w:val="Sinespaciado"/>
        <w:spacing w:line="360" w:lineRule="auto"/>
        <w:jc w:val="both"/>
        <w:rPr>
          <w:rFonts w:asciiTheme="minorHAnsi" w:hAnsiTheme="minorHAnsi" w:cstheme="minorHAnsi"/>
          <w:sz w:val="24"/>
          <w:szCs w:val="24"/>
        </w:rPr>
      </w:pPr>
      <w:r w:rsidRPr="001A42AB">
        <w:rPr>
          <w:rFonts w:asciiTheme="minorHAnsi" w:hAnsiTheme="minorHAnsi" w:cstheme="minorHAnsi"/>
          <w:sz w:val="24"/>
          <w:szCs w:val="24"/>
        </w:rPr>
        <w:t>Tabla 2</w:t>
      </w:r>
    </w:p>
    <w:p w14:paraId="780F36EE" w14:textId="61B3C1A2" w:rsidR="00FE3DAC" w:rsidRPr="001A42AB" w:rsidRDefault="00FE3DAC" w:rsidP="00FE3DAC">
      <w:pPr>
        <w:pStyle w:val="Sinespaciado"/>
        <w:spacing w:line="360" w:lineRule="auto"/>
        <w:jc w:val="both"/>
        <w:rPr>
          <w:rFonts w:asciiTheme="minorHAnsi" w:hAnsiTheme="minorHAnsi" w:cstheme="minorHAnsi"/>
          <w:i/>
          <w:sz w:val="24"/>
          <w:szCs w:val="24"/>
        </w:rPr>
      </w:pPr>
      <w:r w:rsidRPr="001A42AB">
        <w:rPr>
          <w:rFonts w:asciiTheme="minorHAnsi" w:hAnsiTheme="minorHAnsi" w:cstheme="minorHAnsi"/>
          <w:i/>
          <w:sz w:val="24"/>
          <w:szCs w:val="24"/>
        </w:rPr>
        <w:t>Estilos básicos de citación APA</w:t>
      </w:r>
      <w:r w:rsidR="00AA610C">
        <w:rPr>
          <w:rFonts w:asciiTheme="minorHAnsi" w:hAnsiTheme="minorHAnsi" w:cstheme="minorHAnsi"/>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864"/>
        <w:gridCol w:w="1706"/>
        <w:gridCol w:w="1864"/>
        <w:gridCol w:w="1706"/>
      </w:tblGrid>
      <w:tr w:rsidR="003B5D09" w:rsidRPr="00006961" w14:paraId="430040AE" w14:textId="77777777" w:rsidTr="00FE3DAC">
        <w:trPr>
          <w:jc w:val="center"/>
        </w:trPr>
        <w:tc>
          <w:tcPr>
            <w:tcW w:w="1795" w:type="dxa"/>
            <w:tcBorders>
              <w:top w:val="single" w:sz="4" w:space="0" w:color="auto"/>
              <w:left w:val="single" w:sz="4" w:space="0" w:color="auto"/>
              <w:bottom w:val="single" w:sz="4" w:space="0" w:color="auto"/>
              <w:right w:val="single" w:sz="4" w:space="0" w:color="auto"/>
            </w:tcBorders>
            <w:hideMark/>
          </w:tcPr>
          <w:p w14:paraId="7ABB5001" w14:textId="77777777" w:rsidR="00FE3DAC" w:rsidRPr="00006961" w:rsidRDefault="00FE3DAC">
            <w:pPr>
              <w:pStyle w:val="Sinespaciado"/>
              <w:jc w:val="both"/>
              <w:rPr>
                <w:rFonts w:asciiTheme="minorHAnsi" w:hAnsiTheme="minorHAnsi" w:cstheme="minorHAnsi"/>
                <w:b/>
                <w:sz w:val="20"/>
                <w:szCs w:val="20"/>
              </w:rPr>
            </w:pPr>
            <w:r w:rsidRPr="00006961">
              <w:rPr>
                <w:rFonts w:asciiTheme="minorHAnsi" w:hAnsiTheme="minorHAnsi" w:cstheme="minorHAnsi"/>
                <w:b/>
                <w:sz w:val="20"/>
                <w:szCs w:val="20"/>
              </w:rPr>
              <w:lastRenderedPageBreak/>
              <w:t>Tipo de cita</w:t>
            </w:r>
          </w:p>
        </w:tc>
        <w:tc>
          <w:tcPr>
            <w:tcW w:w="1795" w:type="dxa"/>
            <w:tcBorders>
              <w:top w:val="single" w:sz="4" w:space="0" w:color="auto"/>
              <w:left w:val="single" w:sz="4" w:space="0" w:color="auto"/>
              <w:bottom w:val="single" w:sz="4" w:space="0" w:color="auto"/>
              <w:right w:val="single" w:sz="4" w:space="0" w:color="auto"/>
            </w:tcBorders>
            <w:hideMark/>
          </w:tcPr>
          <w:p w14:paraId="7EF926D4" w14:textId="77777777" w:rsidR="00FE3DAC" w:rsidRPr="00006961" w:rsidRDefault="00FE3DAC">
            <w:pPr>
              <w:pStyle w:val="Sinespaciado"/>
              <w:jc w:val="center"/>
              <w:rPr>
                <w:rFonts w:asciiTheme="minorHAnsi" w:hAnsiTheme="minorHAnsi" w:cstheme="minorHAnsi"/>
                <w:b/>
                <w:sz w:val="20"/>
                <w:szCs w:val="20"/>
              </w:rPr>
            </w:pPr>
            <w:r w:rsidRPr="00006961">
              <w:rPr>
                <w:rFonts w:asciiTheme="minorHAnsi" w:hAnsiTheme="minorHAnsi" w:cstheme="minorHAnsi"/>
                <w:b/>
                <w:sz w:val="20"/>
                <w:szCs w:val="20"/>
              </w:rPr>
              <w:t>Primera cita en el texto</w:t>
            </w:r>
          </w:p>
        </w:tc>
        <w:tc>
          <w:tcPr>
            <w:tcW w:w="1796" w:type="dxa"/>
            <w:tcBorders>
              <w:top w:val="single" w:sz="4" w:space="0" w:color="auto"/>
              <w:left w:val="single" w:sz="4" w:space="0" w:color="auto"/>
              <w:bottom w:val="single" w:sz="4" w:space="0" w:color="auto"/>
              <w:right w:val="single" w:sz="4" w:space="0" w:color="auto"/>
            </w:tcBorders>
            <w:hideMark/>
          </w:tcPr>
          <w:p w14:paraId="37538595" w14:textId="77777777" w:rsidR="00FE3DAC" w:rsidRPr="00006961" w:rsidRDefault="00FE3DAC">
            <w:pPr>
              <w:pStyle w:val="Sinespaciado"/>
              <w:jc w:val="center"/>
              <w:rPr>
                <w:rFonts w:asciiTheme="minorHAnsi" w:hAnsiTheme="minorHAnsi" w:cstheme="minorHAnsi"/>
                <w:b/>
                <w:sz w:val="20"/>
                <w:szCs w:val="20"/>
              </w:rPr>
            </w:pPr>
            <w:r w:rsidRPr="00006961">
              <w:rPr>
                <w:rFonts w:asciiTheme="minorHAnsi" w:hAnsiTheme="minorHAnsi" w:cstheme="minorHAnsi"/>
                <w:b/>
                <w:sz w:val="20"/>
                <w:szCs w:val="20"/>
              </w:rPr>
              <w:t>Citas subsecuentes en el texto</w:t>
            </w:r>
          </w:p>
        </w:tc>
        <w:tc>
          <w:tcPr>
            <w:tcW w:w="1796" w:type="dxa"/>
            <w:tcBorders>
              <w:top w:val="single" w:sz="4" w:space="0" w:color="auto"/>
              <w:left w:val="single" w:sz="4" w:space="0" w:color="auto"/>
              <w:bottom w:val="single" w:sz="4" w:space="0" w:color="auto"/>
              <w:right w:val="single" w:sz="4" w:space="0" w:color="auto"/>
            </w:tcBorders>
            <w:hideMark/>
          </w:tcPr>
          <w:p w14:paraId="1A3874A1" w14:textId="77777777" w:rsidR="00FE3DAC" w:rsidRPr="00006961" w:rsidRDefault="00FE3DAC">
            <w:pPr>
              <w:pStyle w:val="Sinespaciado"/>
              <w:jc w:val="center"/>
              <w:rPr>
                <w:rFonts w:asciiTheme="minorHAnsi" w:hAnsiTheme="minorHAnsi" w:cstheme="minorHAnsi"/>
                <w:b/>
                <w:sz w:val="20"/>
                <w:szCs w:val="20"/>
              </w:rPr>
            </w:pPr>
            <w:r w:rsidRPr="00006961">
              <w:rPr>
                <w:rFonts w:asciiTheme="minorHAnsi" w:hAnsiTheme="minorHAnsi" w:cstheme="minorHAnsi"/>
                <w:b/>
                <w:sz w:val="20"/>
                <w:szCs w:val="20"/>
              </w:rPr>
              <w:t>Primera cita en el texto entre paréntesis</w:t>
            </w:r>
          </w:p>
        </w:tc>
        <w:tc>
          <w:tcPr>
            <w:tcW w:w="1796" w:type="dxa"/>
            <w:tcBorders>
              <w:top w:val="single" w:sz="4" w:space="0" w:color="auto"/>
              <w:left w:val="single" w:sz="4" w:space="0" w:color="auto"/>
              <w:bottom w:val="single" w:sz="4" w:space="0" w:color="auto"/>
              <w:right w:val="single" w:sz="4" w:space="0" w:color="auto"/>
            </w:tcBorders>
            <w:hideMark/>
          </w:tcPr>
          <w:p w14:paraId="02DF139E" w14:textId="77777777" w:rsidR="00FE3DAC" w:rsidRPr="00006961" w:rsidRDefault="00FE3DAC">
            <w:pPr>
              <w:pStyle w:val="Sinespaciado"/>
              <w:jc w:val="center"/>
              <w:rPr>
                <w:rFonts w:asciiTheme="minorHAnsi" w:hAnsiTheme="minorHAnsi" w:cstheme="minorHAnsi"/>
                <w:b/>
                <w:sz w:val="20"/>
                <w:szCs w:val="20"/>
              </w:rPr>
            </w:pPr>
            <w:r w:rsidRPr="00006961">
              <w:rPr>
                <w:rFonts w:asciiTheme="minorHAnsi" w:hAnsiTheme="minorHAnsi" w:cstheme="minorHAnsi"/>
                <w:b/>
                <w:sz w:val="20"/>
                <w:szCs w:val="20"/>
              </w:rPr>
              <w:t>Citas subsecuentes entre paréntesis</w:t>
            </w:r>
          </w:p>
        </w:tc>
      </w:tr>
      <w:tr w:rsidR="003B5D09" w:rsidRPr="00006961" w14:paraId="13BA4494" w14:textId="77777777" w:rsidTr="00FE3DAC">
        <w:trPr>
          <w:jc w:val="center"/>
        </w:trPr>
        <w:tc>
          <w:tcPr>
            <w:tcW w:w="1795" w:type="dxa"/>
            <w:tcBorders>
              <w:top w:val="single" w:sz="4" w:space="0" w:color="auto"/>
              <w:left w:val="single" w:sz="4" w:space="0" w:color="auto"/>
              <w:bottom w:val="single" w:sz="4" w:space="0" w:color="auto"/>
              <w:right w:val="single" w:sz="4" w:space="0" w:color="auto"/>
            </w:tcBorders>
            <w:hideMark/>
          </w:tcPr>
          <w:p w14:paraId="7BBE3A76" w14:textId="77777777" w:rsidR="00FE3DAC" w:rsidRPr="00006961" w:rsidRDefault="00FE3DAC">
            <w:pPr>
              <w:pStyle w:val="Sinespaciado"/>
              <w:rPr>
                <w:rFonts w:asciiTheme="minorHAnsi" w:hAnsiTheme="minorHAnsi" w:cstheme="minorHAnsi"/>
                <w:sz w:val="20"/>
                <w:szCs w:val="20"/>
              </w:rPr>
            </w:pPr>
            <w:r w:rsidRPr="00006961">
              <w:rPr>
                <w:rFonts w:asciiTheme="minorHAnsi" w:hAnsiTheme="minorHAnsi" w:cstheme="minorHAnsi"/>
                <w:sz w:val="20"/>
                <w:szCs w:val="20"/>
              </w:rPr>
              <w:t>Un escrito por un autor</w:t>
            </w:r>
          </w:p>
        </w:tc>
        <w:tc>
          <w:tcPr>
            <w:tcW w:w="1795" w:type="dxa"/>
            <w:tcBorders>
              <w:top w:val="single" w:sz="4" w:space="0" w:color="auto"/>
              <w:left w:val="single" w:sz="4" w:space="0" w:color="auto"/>
              <w:bottom w:val="single" w:sz="4" w:space="0" w:color="auto"/>
              <w:right w:val="single" w:sz="4" w:space="0" w:color="auto"/>
            </w:tcBorders>
            <w:hideMark/>
          </w:tcPr>
          <w:p w14:paraId="4BD5BD3F" w14:textId="2AD676C9" w:rsidR="00FE3DAC" w:rsidRPr="00006961" w:rsidRDefault="009F0E05">
            <w:pPr>
              <w:pStyle w:val="Sinespaciado"/>
              <w:jc w:val="center"/>
              <w:rPr>
                <w:rFonts w:asciiTheme="minorHAnsi" w:hAnsiTheme="minorHAnsi" w:cstheme="minorHAnsi"/>
                <w:sz w:val="20"/>
                <w:szCs w:val="20"/>
              </w:rPr>
            </w:pPr>
            <w:r>
              <w:rPr>
                <w:rFonts w:asciiTheme="minorHAnsi" w:hAnsiTheme="minorHAnsi" w:cstheme="minorHAnsi"/>
                <w:sz w:val="20"/>
                <w:szCs w:val="20"/>
              </w:rPr>
              <w:t>Saavedra</w:t>
            </w:r>
            <w:r w:rsidR="00FE3DAC" w:rsidRPr="00006961">
              <w:rPr>
                <w:rFonts w:asciiTheme="minorHAnsi" w:hAnsiTheme="minorHAnsi" w:cstheme="minorHAnsi"/>
                <w:sz w:val="20"/>
                <w:szCs w:val="20"/>
              </w:rPr>
              <w:t xml:space="preserve"> (20</w:t>
            </w:r>
            <w:r>
              <w:rPr>
                <w:rFonts w:asciiTheme="minorHAnsi" w:hAnsiTheme="minorHAnsi" w:cstheme="minorHAnsi"/>
                <w:sz w:val="20"/>
                <w:szCs w:val="20"/>
              </w:rPr>
              <w:t>12</w:t>
            </w:r>
            <w:r w:rsidR="00FE3DAC"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61CA07CE" w14:textId="7F306AE5" w:rsidR="00FE3DAC" w:rsidRPr="00006961" w:rsidRDefault="009F0E05">
            <w:pPr>
              <w:pStyle w:val="Sinespaciado"/>
              <w:jc w:val="center"/>
              <w:rPr>
                <w:rFonts w:asciiTheme="minorHAnsi" w:hAnsiTheme="minorHAnsi" w:cstheme="minorHAnsi"/>
                <w:sz w:val="20"/>
                <w:szCs w:val="20"/>
              </w:rPr>
            </w:pPr>
            <w:r>
              <w:rPr>
                <w:rFonts w:asciiTheme="minorHAnsi" w:hAnsiTheme="minorHAnsi" w:cstheme="minorHAnsi"/>
                <w:sz w:val="20"/>
                <w:szCs w:val="20"/>
              </w:rPr>
              <w:t>Saavedra</w:t>
            </w:r>
            <w:r w:rsidR="00FE3DAC" w:rsidRPr="00006961">
              <w:rPr>
                <w:rFonts w:asciiTheme="minorHAnsi" w:hAnsiTheme="minorHAnsi" w:cstheme="minorHAnsi"/>
                <w:sz w:val="20"/>
                <w:szCs w:val="20"/>
              </w:rPr>
              <w:t xml:space="preserve"> (20</w:t>
            </w:r>
            <w:r>
              <w:rPr>
                <w:rFonts w:asciiTheme="minorHAnsi" w:hAnsiTheme="minorHAnsi" w:cstheme="minorHAnsi"/>
                <w:sz w:val="20"/>
                <w:szCs w:val="20"/>
              </w:rPr>
              <w:t>12</w:t>
            </w:r>
            <w:r w:rsidR="00FE3DAC"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1E9A5596" w14:textId="2F58B565"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9F0E05">
              <w:rPr>
                <w:rFonts w:asciiTheme="minorHAnsi" w:hAnsiTheme="minorHAnsi" w:cstheme="minorHAnsi"/>
                <w:sz w:val="20"/>
                <w:szCs w:val="20"/>
              </w:rPr>
              <w:t>Saavedra, 2012</w:t>
            </w:r>
            <w:r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21D2169D" w14:textId="27280181"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9F0E05">
              <w:rPr>
                <w:rFonts w:asciiTheme="minorHAnsi" w:hAnsiTheme="minorHAnsi" w:cstheme="minorHAnsi"/>
                <w:sz w:val="20"/>
                <w:szCs w:val="20"/>
              </w:rPr>
              <w:t>Saavedra</w:t>
            </w:r>
            <w:r w:rsidR="00D261F9">
              <w:rPr>
                <w:rFonts w:asciiTheme="minorHAnsi" w:hAnsiTheme="minorHAnsi" w:cstheme="minorHAnsi"/>
                <w:sz w:val="20"/>
                <w:szCs w:val="20"/>
              </w:rPr>
              <w:t>, 2012</w:t>
            </w:r>
            <w:r w:rsidRPr="00006961">
              <w:rPr>
                <w:rFonts w:asciiTheme="minorHAnsi" w:hAnsiTheme="minorHAnsi" w:cstheme="minorHAnsi"/>
                <w:sz w:val="20"/>
                <w:szCs w:val="20"/>
              </w:rPr>
              <w:t>)</w:t>
            </w:r>
          </w:p>
        </w:tc>
      </w:tr>
      <w:tr w:rsidR="003B5D09" w:rsidRPr="00006961" w14:paraId="15A73621" w14:textId="77777777" w:rsidTr="00FE3DAC">
        <w:trPr>
          <w:jc w:val="center"/>
        </w:trPr>
        <w:tc>
          <w:tcPr>
            <w:tcW w:w="1795" w:type="dxa"/>
            <w:tcBorders>
              <w:top w:val="single" w:sz="4" w:space="0" w:color="auto"/>
              <w:left w:val="single" w:sz="4" w:space="0" w:color="auto"/>
              <w:bottom w:val="single" w:sz="4" w:space="0" w:color="auto"/>
              <w:right w:val="single" w:sz="4" w:space="0" w:color="auto"/>
            </w:tcBorders>
            <w:hideMark/>
          </w:tcPr>
          <w:p w14:paraId="6BE59670" w14:textId="77777777" w:rsidR="00FE3DAC" w:rsidRPr="00006961" w:rsidRDefault="00FE3DAC">
            <w:pPr>
              <w:pStyle w:val="Sinespaciado"/>
              <w:rPr>
                <w:rFonts w:asciiTheme="minorHAnsi" w:hAnsiTheme="minorHAnsi" w:cstheme="minorHAnsi"/>
                <w:sz w:val="20"/>
                <w:szCs w:val="20"/>
              </w:rPr>
            </w:pPr>
            <w:r w:rsidRPr="00006961">
              <w:rPr>
                <w:rFonts w:asciiTheme="minorHAnsi" w:hAnsiTheme="minorHAnsi" w:cstheme="minorHAnsi"/>
                <w:sz w:val="20"/>
                <w:szCs w:val="20"/>
              </w:rPr>
              <w:t>Un escrito por dos autores</w:t>
            </w:r>
          </w:p>
        </w:tc>
        <w:tc>
          <w:tcPr>
            <w:tcW w:w="1795" w:type="dxa"/>
            <w:tcBorders>
              <w:top w:val="single" w:sz="4" w:space="0" w:color="auto"/>
              <w:left w:val="single" w:sz="4" w:space="0" w:color="auto"/>
              <w:bottom w:val="single" w:sz="4" w:space="0" w:color="auto"/>
              <w:right w:val="single" w:sz="4" w:space="0" w:color="auto"/>
            </w:tcBorders>
            <w:hideMark/>
          </w:tcPr>
          <w:p w14:paraId="61C93B20" w14:textId="236B04D1"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 xml:space="preserve">Gómez y </w:t>
            </w:r>
            <w:r w:rsidR="00D261F9">
              <w:rPr>
                <w:rFonts w:asciiTheme="minorHAnsi" w:hAnsiTheme="minorHAnsi" w:cstheme="minorHAnsi"/>
                <w:sz w:val="20"/>
                <w:szCs w:val="20"/>
              </w:rPr>
              <w:t>Cuéllar</w:t>
            </w:r>
            <w:r w:rsidRPr="00006961">
              <w:rPr>
                <w:rFonts w:asciiTheme="minorHAnsi" w:hAnsiTheme="minorHAnsi" w:cstheme="minorHAnsi"/>
                <w:sz w:val="20"/>
                <w:szCs w:val="20"/>
              </w:rPr>
              <w:t xml:space="preserve"> (20</w:t>
            </w:r>
            <w:r w:rsidR="00D261F9">
              <w:rPr>
                <w:rFonts w:asciiTheme="minorHAnsi" w:hAnsiTheme="minorHAnsi" w:cstheme="minorHAnsi"/>
                <w:sz w:val="20"/>
                <w:szCs w:val="20"/>
              </w:rPr>
              <w:t>1</w:t>
            </w:r>
            <w:r w:rsidRPr="00006961">
              <w:rPr>
                <w:rFonts w:asciiTheme="minorHAnsi" w:hAnsiTheme="minorHAnsi" w:cstheme="minorHAnsi"/>
                <w:sz w:val="20"/>
                <w:szCs w:val="20"/>
              </w:rPr>
              <w:t>5)</w:t>
            </w:r>
          </w:p>
        </w:tc>
        <w:tc>
          <w:tcPr>
            <w:tcW w:w="1796" w:type="dxa"/>
            <w:tcBorders>
              <w:top w:val="single" w:sz="4" w:space="0" w:color="auto"/>
              <w:left w:val="single" w:sz="4" w:space="0" w:color="auto"/>
              <w:bottom w:val="single" w:sz="4" w:space="0" w:color="auto"/>
              <w:right w:val="single" w:sz="4" w:space="0" w:color="auto"/>
            </w:tcBorders>
            <w:hideMark/>
          </w:tcPr>
          <w:p w14:paraId="7FEE1EF3" w14:textId="35FBD3E0"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Gómez y</w:t>
            </w:r>
            <w:r w:rsidR="00D261F9">
              <w:rPr>
                <w:rFonts w:asciiTheme="minorHAnsi" w:hAnsiTheme="minorHAnsi" w:cstheme="minorHAnsi"/>
                <w:sz w:val="20"/>
                <w:szCs w:val="20"/>
              </w:rPr>
              <w:t xml:space="preserve"> Cuéllar</w:t>
            </w:r>
            <w:r w:rsidRPr="00006961">
              <w:rPr>
                <w:rFonts w:asciiTheme="minorHAnsi" w:hAnsiTheme="minorHAnsi" w:cstheme="minorHAnsi"/>
                <w:sz w:val="20"/>
                <w:szCs w:val="20"/>
              </w:rPr>
              <w:t xml:space="preserve"> (20</w:t>
            </w:r>
            <w:r w:rsidR="00D261F9">
              <w:rPr>
                <w:rFonts w:asciiTheme="minorHAnsi" w:hAnsiTheme="minorHAnsi" w:cstheme="minorHAnsi"/>
                <w:sz w:val="20"/>
                <w:szCs w:val="20"/>
              </w:rPr>
              <w:t>1</w:t>
            </w:r>
            <w:r w:rsidRPr="00006961">
              <w:rPr>
                <w:rFonts w:asciiTheme="minorHAnsi" w:hAnsiTheme="minorHAnsi" w:cstheme="minorHAnsi"/>
                <w:sz w:val="20"/>
                <w:szCs w:val="20"/>
              </w:rPr>
              <w:t>5)</w:t>
            </w:r>
          </w:p>
        </w:tc>
        <w:tc>
          <w:tcPr>
            <w:tcW w:w="1796" w:type="dxa"/>
            <w:tcBorders>
              <w:top w:val="single" w:sz="4" w:space="0" w:color="auto"/>
              <w:left w:val="single" w:sz="4" w:space="0" w:color="auto"/>
              <w:bottom w:val="single" w:sz="4" w:space="0" w:color="auto"/>
              <w:right w:val="single" w:sz="4" w:space="0" w:color="auto"/>
            </w:tcBorders>
            <w:hideMark/>
          </w:tcPr>
          <w:p w14:paraId="6D2658CB" w14:textId="3E4F969E"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 xml:space="preserve">(Gómez y </w:t>
            </w:r>
            <w:r w:rsidR="00D261F9">
              <w:rPr>
                <w:rFonts w:asciiTheme="minorHAnsi" w:hAnsiTheme="minorHAnsi" w:cstheme="minorHAnsi"/>
                <w:sz w:val="20"/>
                <w:szCs w:val="20"/>
              </w:rPr>
              <w:t>Cuéllar</w:t>
            </w:r>
            <w:r w:rsidRPr="00006961">
              <w:rPr>
                <w:rFonts w:asciiTheme="minorHAnsi" w:hAnsiTheme="minorHAnsi" w:cstheme="minorHAnsi"/>
                <w:sz w:val="20"/>
                <w:szCs w:val="20"/>
              </w:rPr>
              <w:t>, 20</w:t>
            </w:r>
            <w:r w:rsidR="00D261F9">
              <w:rPr>
                <w:rFonts w:asciiTheme="minorHAnsi" w:hAnsiTheme="minorHAnsi" w:cstheme="minorHAnsi"/>
                <w:sz w:val="20"/>
                <w:szCs w:val="20"/>
              </w:rPr>
              <w:t>1</w:t>
            </w:r>
            <w:r w:rsidRPr="00006961">
              <w:rPr>
                <w:rFonts w:asciiTheme="minorHAnsi" w:hAnsiTheme="minorHAnsi" w:cstheme="minorHAnsi"/>
                <w:sz w:val="20"/>
                <w:szCs w:val="20"/>
              </w:rPr>
              <w:t>5)</w:t>
            </w:r>
          </w:p>
        </w:tc>
        <w:tc>
          <w:tcPr>
            <w:tcW w:w="1796" w:type="dxa"/>
            <w:tcBorders>
              <w:top w:val="single" w:sz="4" w:space="0" w:color="auto"/>
              <w:left w:val="single" w:sz="4" w:space="0" w:color="auto"/>
              <w:bottom w:val="single" w:sz="4" w:space="0" w:color="auto"/>
              <w:right w:val="single" w:sz="4" w:space="0" w:color="auto"/>
            </w:tcBorders>
            <w:hideMark/>
          </w:tcPr>
          <w:p w14:paraId="73296226" w14:textId="3EDA2603"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 xml:space="preserve">(Gómez y </w:t>
            </w:r>
            <w:r w:rsidR="00D261F9">
              <w:rPr>
                <w:rFonts w:asciiTheme="minorHAnsi" w:hAnsiTheme="minorHAnsi" w:cstheme="minorHAnsi"/>
                <w:sz w:val="20"/>
                <w:szCs w:val="20"/>
              </w:rPr>
              <w:t>Cuéllar</w:t>
            </w:r>
            <w:r w:rsidRPr="00006961">
              <w:rPr>
                <w:rFonts w:asciiTheme="minorHAnsi" w:hAnsiTheme="minorHAnsi" w:cstheme="minorHAnsi"/>
                <w:sz w:val="20"/>
                <w:szCs w:val="20"/>
              </w:rPr>
              <w:t>, 20</w:t>
            </w:r>
            <w:r w:rsidR="00D261F9">
              <w:rPr>
                <w:rFonts w:asciiTheme="minorHAnsi" w:hAnsiTheme="minorHAnsi" w:cstheme="minorHAnsi"/>
                <w:sz w:val="20"/>
                <w:szCs w:val="20"/>
              </w:rPr>
              <w:t>1</w:t>
            </w:r>
            <w:r w:rsidRPr="00006961">
              <w:rPr>
                <w:rFonts w:asciiTheme="minorHAnsi" w:hAnsiTheme="minorHAnsi" w:cstheme="minorHAnsi"/>
                <w:sz w:val="20"/>
                <w:szCs w:val="20"/>
              </w:rPr>
              <w:t>5)</w:t>
            </w:r>
          </w:p>
        </w:tc>
      </w:tr>
      <w:tr w:rsidR="003B5D09" w:rsidRPr="00006961" w14:paraId="30B02A3F" w14:textId="77777777" w:rsidTr="00FE3DAC">
        <w:trPr>
          <w:jc w:val="center"/>
        </w:trPr>
        <w:tc>
          <w:tcPr>
            <w:tcW w:w="1795" w:type="dxa"/>
            <w:tcBorders>
              <w:top w:val="single" w:sz="4" w:space="0" w:color="auto"/>
              <w:left w:val="single" w:sz="4" w:space="0" w:color="auto"/>
              <w:bottom w:val="single" w:sz="4" w:space="0" w:color="auto"/>
              <w:right w:val="single" w:sz="4" w:space="0" w:color="auto"/>
            </w:tcBorders>
            <w:hideMark/>
          </w:tcPr>
          <w:p w14:paraId="4AD4603C" w14:textId="09218AA8" w:rsidR="00FE3DAC" w:rsidRPr="00006961" w:rsidRDefault="00FE3DAC">
            <w:pPr>
              <w:pStyle w:val="Sinespaciado"/>
              <w:rPr>
                <w:rFonts w:asciiTheme="minorHAnsi" w:hAnsiTheme="minorHAnsi" w:cstheme="minorHAnsi"/>
                <w:sz w:val="20"/>
                <w:szCs w:val="20"/>
              </w:rPr>
            </w:pPr>
            <w:r w:rsidRPr="00006961">
              <w:rPr>
                <w:rFonts w:asciiTheme="minorHAnsi" w:hAnsiTheme="minorHAnsi" w:cstheme="minorHAnsi"/>
                <w:sz w:val="20"/>
                <w:szCs w:val="20"/>
              </w:rPr>
              <w:t xml:space="preserve">Un escrito por </w:t>
            </w:r>
            <w:r w:rsidR="008228D0">
              <w:rPr>
                <w:rFonts w:asciiTheme="minorHAnsi" w:hAnsiTheme="minorHAnsi" w:cstheme="minorHAnsi"/>
                <w:sz w:val="20"/>
                <w:szCs w:val="20"/>
              </w:rPr>
              <w:t>tres o cinco</w:t>
            </w:r>
            <w:r w:rsidRPr="00006961">
              <w:rPr>
                <w:rFonts w:asciiTheme="minorHAnsi" w:hAnsiTheme="minorHAnsi" w:cstheme="minorHAnsi"/>
                <w:sz w:val="20"/>
                <w:szCs w:val="20"/>
              </w:rPr>
              <w:t xml:space="preserve"> autores</w:t>
            </w:r>
          </w:p>
        </w:tc>
        <w:tc>
          <w:tcPr>
            <w:tcW w:w="1795" w:type="dxa"/>
            <w:tcBorders>
              <w:top w:val="single" w:sz="4" w:space="0" w:color="auto"/>
              <w:left w:val="single" w:sz="4" w:space="0" w:color="auto"/>
              <w:bottom w:val="single" w:sz="4" w:space="0" w:color="auto"/>
              <w:right w:val="single" w:sz="4" w:space="0" w:color="auto"/>
            </w:tcBorders>
            <w:hideMark/>
          </w:tcPr>
          <w:p w14:paraId="507CCC3E" w14:textId="5F944BEE" w:rsidR="00FE3DAC" w:rsidRPr="00006961" w:rsidRDefault="00392355">
            <w:pPr>
              <w:pStyle w:val="Sinespaciado"/>
              <w:jc w:val="center"/>
              <w:rPr>
                <w:rFonts w:asciiTheme="minorHAnsi" w:hAnsiTheme="minorHAnsi" w:cstheme="minorHAnsi"/>
                <w:sz w:val="20"/>
                <w:szCs w:val="20"/>
              </w:rPr>
            </w:pPr>
            <w:r>
              <w:rPr>
                <w:rFonts w:asciiTheme="minorHAnsi" w:hAnsiTheme="minorHAnsi" w:cstheme="minorHAnsi"/>
                <w:sz w:val="20"/>
                <w:szCs w:val="20"/>
              </w:rPr>
              <w:t>González</w:t>
            </w:r>
            <w:r w:rsidR="00255B77">
              <w:rPr>
                <w:rFonts w:asciiTheme="minorHAnsi" w:hAnsiTheme="minorHAnsi" w:cstheme="minorHAnsi"/>
                <w:sz w:val="20"/>
                <w:szCs w:val="20"/>
              </w:rPr>
              <w:t xml:space="preserve"> </w:t>
            </w:r>
            <w:r w:rsidR="00255B77" w:rsidRPr="009F0E05">
              <w:rPr>
                <w:rFonts w:asciiTheme="minorHAnsi" w:hAnsiTheme="minorHAnsi" w:cstheme="minorHAnsi"/>
                <w:i/>
                <w:iCs/>
                <w:sz w:val="20"/>
                <w:szCs w:val="20"/>
              </w:rPr>
              <w:t>et al</w:t>
            </w:r>
            <w:r w:rsidR="00255B77">
              <w:rPr>
                <w:rFonts w:asciiTheme="minorHAnsi" w:hAnsiTheme="minorHAnsi" w:cstheme="minorHAnsi"/>
                <w:sz w:val="20"/>
                <w:szCs w:val="20"/>
              </w:rPr>
              <w:t>.</w:t>
            </w:r>
            <w:r w:rsidR="00FE3DAC" w:rsidRPr="00006961">
              <w:rPr>
                <w:rFonts w:asciiTheme="minorHAnsi" w:hAnsiTheme="minorHAnsi" w:cstheme="minorHAnsi"/>
                <w:sz w:val="20"/>
                <w:szCs w:val="20"/>
              </w:rPr>
              <w:t xml:space="preserve"> (20</w:t>
            </w:r>
            <w:r>
              <w:rPr>
                <w:rFonts w:asciiTheme="minorHAnsi" w:hAnsiTheme="minorHAnsi" w:cstheme="minorHAnsi"/>
                <w:sz w:val="20"/>
                <w:szCs w:val="20"/>
              </w:rPr>
              <w:t>2</w:t>
            </w:r>
            <w:r w:rsidR="0080203A">
              <w:rPr>
                <w:rFonts w:asciiTheme="minorHAnsi" w:hAnsiTheme="minorHAnsi" w:cstheme="minorHAnsi"/>
                <w:sz w:val="20"/>
                <w:szCs w:val="20"/>
              </w:rPr>
              <w:t>0</w:t>
            </w:r>
            <w:r w:rsidR="00FE3DAC"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5EB43652" w14:textId="4C562311" w:rsidR="00FE3DAC" w:rsidRPr="00006961" w:rsidRDefault="0080203A">
            <w:pPr>
              <w:pStyle w:val="Sinespaciado"/>
              <w:jc w:val="center"/>
              <w:rPr>
                <w:rFonts w:asciiTheme="minorHAnsi" w:hAnsiTheme="minorHAnsi" w:cstheme="minorHAnsi"/>
                <w:sz w:val="20"/>
                <w:szCs w:val="20"/>
              </w:rPr>
            </w:pPr>
            <w:r>
              <w:rPr>
                <w:rFonts w:asciiTheme="minorHAnsi" w:hAnsiTheme="minorHAnsi" w:cstheme="minorHAnsi"/>
                <w:sz w:val="20"/>
                <w:szCs w:val="20"/>
              </w:rPr>
              <w:t>González</w:t>
            </w:r>
            <w:r w:rsidR="00FE3DAC" w:rsidRPr="00006961">
              <w:rPr>
                <w:rFonts w:asciiTheme="minorHAnsi" w:hAnsiTheme="minorHAnsi" w:cstheme="minorHAnsi"/>
                <w:sz w:val="20"/>
                <w:szCs w:val="20"/>
              </w:rPr>
              <w:t xml:space="preserve"> </w:t>
            </w:r>
            <w:r w:rsidR="00FE3DAC" w:rsidRPr="00AA610C">
              <w:rPr>
                <w:rFonts w:asciiTheme="minorHAnsi" w:hAnsiTheme="minorHAnsi" w:cstheme="minorHAnsi"/>
                <w:i/>
                <w:iCs/>
                <w:sz w:val="20"/>
                <w:szCs w:val="20"/>
              </w:rPr>
              <w:t>et al</w:t>
            </w:r>
            <w:r w:rsidR="00FE3DAC" w:rsidRPr="00006961">
              <w:rPr>
                <w:rFonts w:asciiTheme="minorHAnsi" w:hAnsiTheme="minorHAnsi" w:cstheme="minorHAnsi"/>
                <w:sz w:val="20"/>
                <w:szCs w:val="20"/>
              </w:rPr>
              <w:t>. (20</w:t>
            </w:r>
            <w:r>
              <w:rPr>
                <w:rFonts w:asciiTheme="minorHAnsi" w:hAnsiTheme="minorHAnsi" w:cstheme="minorHAnsi"/>
                <w:sz w:val="20"/>
                <w:szCs w:val="20"/>
              </w:rPr>
              <w:t>20</w:t>
            </w:r>
            <w:r w:rsidR="00FE3DAC"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4294D2C9" w14:textId="03DC3C15"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80203A">
              <w:rPr>
                <w:rFonts w:asciiTheme="minorHAnsi" w:hAnsiTheme="minorHAnsi" w:cstheme="minorHAnsi"/>
                <w:sz w:val="20"/>
                <w:szCs w:val="20"/>
              </w:rPr>
              <w:t>González</w:t>
            </w:r>
            <w:r w:rsidR="009F0E05" w:rsidRPr="009F0E05">
              <w:rPr>
                <w:rFonts w:asciiTheme="minorHAnsi" w:hAnsiTheme="minorHAnsi" w:cstheme="minorHAnsi"/>
                <w:i/>
                <w:iCs/>
                <w:sz w:val="20"/>
                <w:szCs w:val="20"/>
              </w:rPr>
              <w:t xml:space="preserve"> et al</w:t>
            </w:r>
            <w:r w:rsidR="009F0E05">
              <w:rPr>
                <w:rFonts w:asciiTheme="minorHAnsi" w:hAnsiTheme="minorHAnsi" w:cstheme="minorHAnsi"/>
                <w:sz w:val="20"/>
                <w:szCs w:val="20"/>
              </w:rPr>
              <w:t>.</w:t>
            </w:r>
            <w:r w:rsidRPr="00006961">
              <w:rPr>
                <w:rFonts w:asciiTheme="minorHAnsi" w:hAnsiTheme="minorHAnsi" w:cstheme="minorHAnsi"/>
                <w:sz w:val="20"/>
                <w:szCs w:val="20"/>
              </w:rPr>
              <w:t>, 20</w:t>
            </w:r>
            <w:r w:rsidR="0080203A">
              <w:rPr>
                <w:rFonts w:asciiTheme="minorHAnsi" w:hAnsiTheme="minorHAnsi" w:cstheme="minorHAnsi"/>
                <w:sz w:val="20"/>
                <w:szCs w:val="20"/>
              </w:rPr>
              <w:t>20</w:t>
            </w:r>
            <w:r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6267518B" w14:textId="4063FAE7"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80203A">
              <w:rPr>
                <w:rFonts w:asciiTheme="minorHAnsi" w:hAnsiTheme="minorHAnsi" w:cstheme="minorHAnsi"/>
                <w:sz w:val="20"/>
                <w:szCs w:val="20"/>
              </w:rPr>
              <w:t>González</w:t>
            </w:r>
            <w:r w:rsidRPr="00006961">
              <w:rPr>
                <w:rFonts w:asciiTheme="minorHAnsi" w:hAnsiTheme="minorHAnsi" w:cstheme="minorHAnsi"/>
                <w:sz w:val="20"/>
                <w:szCs w:val="20"/>
              </w:rPr>
              <w:t xml:space="preserve"> </w:t>
            </w:r>
            <w:r w:rsidRPr="009F0E05">
              <w:rPr>
                <w:rFonts w:asciiTheme="minorHAnsi" w:hAnsiTheme="minorHAnsi" w:cstheme="minorHAnsi"/>
                <w:i/>
                <w:iCs/>
                <w:sz w:val="20"/>
                <w:szCs w:val="20"/>
              </w:rPr>
              <w:t>et al</w:t>
            </w:r>
            <w:r w:rsidRPr="00006961">
              <w:rPr>
                <w:rFonts w:asciiTheme="minorHAnsi" w:hAnsiTheme="minorHAnsi" w:cstheme="minorHAnsi"/>
                <w:sz w:val="20"/>
                <w:szCs w:val="20"/>
              </w:rPr>
              <w:t>., 20</w:t>
            </w:r>
            <w:r w:rsidR="0080203A">
              <w:rPr>
                <w:rFonts w:asciiTheme="minorHAnsi" w:hAnsiTheme="minorHAnsi" w:cstheme="minorHAnsi"/>
                <w:sz w:val="20"/>
                <w:szCs w:val="20"/>
              </w:rPr>
              <w:t>20</w:t>
            </w:r>
            <w:r w:rsidRPr="00006961">
              <w:rPr>
                <w:rFonts w:asciiTheme="minorHAnsi" w:hAnsiTheme="minorHAnsi" w:cstheme="minorHAnsi"/>
                <w:sz w:val="20"/>
                <w:szCs w:val="20"/>
              </w:rPr>
              <w:t>)</w:t>
            </w:r>
          </w:p>
        </w:tc>
      </w:tr>
      <w:tr w:rsidR="003B5D09" w:rsidRPr="00006961" w14:paraId="6C10B21F" w14:textId="77777777" w:rsidTr="00FE3DAC">
        <w:trPr>
          <w:jc w:val="center"/>
        </w:trPr>
        <w:tc>
          <w:tcPr>
            <w:tcW w:w="1795" w:type="dxa"/>
            <w:tcBorders>
              <w:top w:val="single" w:sz="4" w:space="0" w:color="auto"/>
              <w:left w:val="single" w:sz="4" w:space="0" w:color="auto"/>
              <w:bottom w:val="single" w:sz="4" w:space="0" w:color="auto"/>
              <w:right w:val="single" w:sz="4" w:space="0" w:color="auto"/>
            </w:tcBorders>
            <w:hideMark/>
          </w:tcPr>
          <w:p w14:paraId="71518A2D" w14:textId="77777777" w:rsidR="00FE3DAC" w:rsidRPr="00006961" w:rsidRDefault="00FE3DAC">
            <w:pPr>
              <w:pStyle w:val="Sinespaciado"/>
              <w:rPr>
                <w:rFonts w:asciiTheme="minorHAnsi" w:hAnsiTheme="minorHAnsi" w:cstheme="minorHAnsi"/>
                <w:sz w:val="20"/>
                <w:szCs w:val="20"/>
              </w:rPr>
            </w:pPr>
            <w:r w:rsidRPr="00006961">
              <w:rPr>
                <w:rFonts w:asciiTheme="minorHAnsi" w:hAnsiTheme="minorHAnsi" w:cstheme="minorHAnsi"/>
                <w:sz w:val="20"/>
                <w:szCs w:val="20"/>
              </w:rPr>
              <w:t>Un escrito por seis o más autores</w:t>
            </w:r>
          </w:p>
        </w:tc>
        <w:tc>
          <w:tcPr>
            <w:tcW w:w="1795" w:type="dxa"/>
            <w:tcBorders>
              <w:top w:val="single" w:sz="4" w:space="0" w:color="auto"/>
              <w:left w:val="single" w:sz="4" w:space="0" w:color="auto"/>
              <w:bottom w:val="single" w:sz="4" w:space="0" w:color="auto"/>
              <w:right w:val="single" w:sz="4" w:space="0" w:color="auto"/>
            </w:tcBorders>
            <w:hideMark/>
          </w:tcPr>
          <w:p w14:paraId="602ED1A3" w14:textId="36EDA945" w:rsidR="00FE3DAC" w:rsidRPr="00006961" w:rsidRDefault="0080203A">
            <w:pPr>
              <w:pStyle w:val="Sinespaciado"/>
              <w:jc w:val="center"/>
              <w:rPr>
                <w:rFonts w:asciiTheme="minorHAnsi" w:hAnsiTheme="minorHAnsi" w:cstheme="minorHAnsi"/>
                <w:sz w:val="20"/>
                <w:szCs w:val="20"/>
              </w:rPr>
            </w:pPr>
            <w:r>
              <w:rPr>
                <w:rFonts w:asciiTheme="minorHAnsi" w:hAnsiTheme="minorHAnsi" w:cstheme="minorHAnsi"/>
                <w:sz w:val="20"/>
                <w:szCs w:val="20"/>
              </w:rPr>
              <w:t xml:space="preserve">Fals Borda </w:t>
            </w:r>
            <w:r w:rsidRPr="0080203A">
              <w:rPr>
                <w:rFonts w:asciiTheme="minorHAnsi" w:hAnsiTheme="minorHAnsi" w:cstheme="minorHAnsi"/>
                <w:i/>
                <w:iCs/>
                <w:sz w:val="20"/>
                <w:szCs w:val="20"/>
              </w:rPr>
              <w:t>e</w:t>
            </w:r>
            <w:r w:rsidR="00FE3DAC" w:rsidRPr="0080203A">
              <w:rPr>
                <w:rFonts w:asciiTheme="minorHAnsi" w:hAnsiTheme="minorHAnsi" w:cstheme="minorHAnsi"/>
                <w:i/>
                <w:iCs/>
                <w:sz w:val="20"/>
                <w:szCs w:val="20"/>
              </w:rPr>
              <w:t>t al</w:t>
            </w:r>
            <w:r w:rsidR="00FE3DAC" w:rsidRPr="00006961">
              <w:rPr>
                <w:rFonts w:asciiTheme="minorHAnsi" w:hAnsiTheme="minorHAnsi" w:cstheme="minorHAnsi"/>
                <w:sz w:val="20"/>
                <w:szCs w:val="20"/>
              </w:rPr>
              <w:t>. (</w:t>
            </w:r>
            <w:r>
              <w:rPr>
                <w:rFonts w:asciiTheme="minorHAnsi" w:hAnsiTheme="minorHAnsi" w:cstheme="minorHAnsi"/>
                <w:sz w:val="20"/>
                <w:szCs w:val="20"/>
              </w:rPr>
              <w:t>1962</w:t>
            </w:r>
            <w:r w:rsidR="00FE3DAC"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7F2D4CA0" w14:textId="2575B9E2" w:rsidR="00FE3DAC" w:rsidRPr="00006961" w:rsidRDefault="0080203A">
            <w:pPr>
              <w:pStyle w:val="Sinespaciado"/>
              <w:jc w:val="center"/>
              <w:rPr>
                <w:rFonts w:asciiTheme="minorHAnsi" w:hAnsiTheme="minorHAnsi" w:cstheme="minorHAnsi"/>
                <w:sz w:val="20"/>
                <w:szCs w:val="20"/>
              </w:rPr>
            </w:pPr>
            <w:r>
              <w:rPr>
                <w:rFonts w:asciiTheme="minorHAnsi" w:hAnsiTheme="minorHAnsi" w:cstheme="minorHAnsi"/>
                <w:sz w:val="20"/>
                <w:szCs w:val="20"/>
              </w:rPr>
              <w:t>Fals Borda</w:t>
            </w:r>
            <w:r w:rsidR="00FE3DAC" w:rsidRPr="00006961">
              <w:rPr>
                <w:rFonts w:asciiTheme="minorHAnsi" w:hAnsiTheme="minorHAnsi" w:cstheme="minorHAnsi"/>
                <w:sz w:val="20"/>
                <w:szCs w:val="20"/>
              </w:rPr>
              <w:t xml:space="preserve"> </w:t>
            </w:r>
            <w:r w:rsidR="00FE3DAC" w:rsidRPr="0080203A">
              <w:rPr>
                <w:rFonts w:asciiTheme="minorHAnsi" w:hAnsiTheme="minorHAnsi" w:cstheme="minorHAnsi"/>
                <w:i/>
                <w:iCs/>
                <w:sz w:val="20"/>
                <w:szCs w:val="20"/>
              </w:rPr>
              <w:t>et al</w:t>
            </w:r>
            <w:r w:rsidR="00FE3DAC" w:rsidRPr="00006961">
              <w:rPr>
                <w:rFonts w:asciiTheme="minorHAnsi" w:hAnsiTheme="minorHAnsi" w:cstheme="minorHAnsi"/>
                <w:sz w:val="20"/>
                <w:szCs w:val="20"/>
              </w:rPr>
              <w:t>. (</w:t>
            </w:r>
            <w:r>
              <w:rPr>
                <w:rFonts w:asciiTheme="minorHAnsi" w:hAnsiTheme="minorHAnsi" w:cstheme="minorHAnsi"/>
                <w:sz w:val="20"/>
                <w:szCs w:val="20"/>
              </w:rPr>
              <w:t>1962</w:t>
            </w:r>
            <w:r w:rsidR="00FE3DAC"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07E1A458" w14:textId="1401BD8A"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80203A">
              <w:rPr>
                <w:rFonts w:asciiTheme="minorHAnsi" w:hAnsiTheme="minorHAnsi" w:cstheme="minorHAnsi"/>
                <w:sz w:val="20"/>
                <w:szCs w:val="20"/>
              </w:rPr>
              <w:t>Fals Borda</w:t>
            </w:r>
            <w:r w:rsidRPr="00006961">
              <w:rPr>
                <w:rFonts w:asciiTheme="minorHAnsi" w:hAnsiTheme="minorHAnsi" w:cstheme="minorHAnsi"/>
                <w:sz w:val="20"/>
                <w:szCs w:val="20"/>
              </w:rPr>
              <w:t xml:space="preserve"> </w:t>
            </w:r>
            <w:r w:rsidRPr="0080203A">
              <w:rPr>
                <w:rFonts w:asciiTheme="minorHAnsi" w:hAnsiTheme="minorHAnsi" w:cstheme="minorHAnsi"/>
                <w:i/>
                <w:iCs/>
                <w:sz w:val="20"/>
                <w:szCs w:val="20"/>
              </w:rPr>
              <w:t>et al</w:t>
            </w:r>
            <w:r w:rsidRPr="00006961">
              <w:rPr>
                <w:rFonts w:asciiTheme="minorHAnsi" w:hAnsiTheme="minorHAnsi" w:cstheme="minorHAnsi"/>
                <w:sz w:val="20"/>
                <w:szCs w:val="20"/>
              </w:rPr>
              <w:t xml:space="preserve">., </w:t>
            </w:r>
            <w:r w:rsidR="0080203A">
              <w:rPr>
                <w:rFonts w:asciiTheme="minorHAnsi" w:hAnsiTheme="minorHAnsi" w:cstheme="minorHAnsi"/>
                <w:sz w:val="20"/>
                <w:szCs w:val="20"/>
              </w:rPr>
              <w:t>1962</w:t>
            </w:r>
            <w:r w:rsidRPr="00006961">
              <w:rPr>
                <w:rFonts w:asciiTheme="minorHAnsi" w:hAnsiTheme="minorHAnsi" w:cstheme="minorHAnsi"/>
                <w:sz w:val="20"/>
                <w:szCs w:val="20"/>
              </w:rPr>
              <w:t>)</w:t>
            </w:r>
          </w:p>
        </w:tc>
        <w:tc>
          <w:tcPr>
            <w:tcW w:w="1796" w:type="dxa"/>
            <w:tcBorders>
              <w:top w:val="single" w:sz="4" w:space="0" w:color="auto"/>
              <w:left w:val="single" w:sz="4" w:space="0" w:color="auto"/>
              <w:bottom w:val="single" w:sz="4" w:space="0" w:color="auto"/>
              <w:right w:val="single" w:sz="4" w:space="0" w:color="auto"/>
            </w:tcBorders>
            <w:hideMark/>
          </w:tcPr>
          <w:p w14:paraId="766A6E26" w14:textId="646C21F3"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80203A">
              <w:rPr>
                <w:rFonts w:asciiTheme="minorHAnsi" w:hAnsiTheme="minorHAnsi" w:cstheme="minorHAnsi"/>
                <w:sz w:val="20"/>
                <w:szCs w:val="20"/>
              </w:rPr>
              <w:t>Fals Borda</w:t>
            </w:r>
            <w:r w:rsidR="0080203A" w:rsidRPr="00006961">
              <w:rPr>
                <w:rFonts w:asciiTheme="minorHAnsi" w:hAnsiTheme="minorHAnsi" w:cstheme="minorHAnsi"/>
                <w:sz w:val="20"/>
                <w:szCs w:val="20"/>
              </w:rPr>
              <w:t xml:space="preserve"> </w:t>
            </w:r>
            <w:r w:rsidRPr="0080203A">
              <w:rPr>
                <w:rFonts w:asciiTheme="minorHAnsi" w:hAnsiTheme="minorHAnsi" w:cstheme="minorHAnsi"/>
                <w:i/>
                <w:iCs/>
                <w:sz w:val="20"/>
                <w:szCs w:val="20"/>
              </w:rPr>
              <w:t>et al</w:t>
            </w:r>
            <w:r w:rsidRPr="00006961">
              <w:rPr>
                <w:rFonts w:asciiTheme="minorHAnsi" w:hAnsiTheme="minorHAnsi" w:cstheme="minorHAnsi"/>
                <w:sz w:val="20"/>
                <w:szCs w:val="20"/>
              </w:rPr>
              <w:t xml:space="preserve">., </w:t>
            </w:r>
            <w:r w:rsidR="0080203A">
              <w:rPr>
                <w:rFonts w:asciiTheme="minorHAnsi" w:hAnsiTheme="minorHAnsi" w:cstheme="minorHAnsi"/>
                <w:sz w:val="20"/>
                <w:szCs w:val="20"/>
              </w:rPr>
              <w:t>196</w:t>
            </w:r>
            <w:r w:rsidRPr="00006961">
              <w:rPr>
                <w:rFonts w:asciiTheme="minorHAnsi" w:hAnsiTheme="minorHAnsi" w:cstheme="minorHAnsi"/>
                <w:sz w:val="20"/>
                <w:szCs w:val="20"/>
              </w:rPr>
              <w:t>2)</w:t>
            </w:r>
          </w:p>
        </w:tc>
      </w:tr>
      <w:tr w:rsidR="003B5D09" w:rsidRPr="00006961" w14:paraId="225DC27A" w14:textId="77777777" w:rsidTr="00FE3DAC">
        <w:trPr>
          <w:jc w:val="center"/>
        </w:trPr>
        <w:tc>
          <w:tcPr>
            <w:tcW w:w="1795" w:type="dxa"/>
            <w:tcBorders>
              <w:top w:val="single" w:sz="4" w:space="0" w:color="auto"/>
              <w:left w:val="single" w:sz="4" w:space="0" w:color="auto"/>
              <w:bottom w:val="single" w:sz="4" w:space="0" w:color="auto"/>
              <w:right w:val="single" w:sz="4" w:space="0" w:color="auto"/>
            </w:tcBorders>
            <w:hideMark/>
          </w:tcPr>
          <w:p w14:paraId="578E3517" w14:textId="77777777" w:rsidR="00FE3DAC" w:rsidRPr="00006961" w:rsidRDefault="00FE3DAC">
            <w:pPr>
              <w:pStyle w:val="Sinespaciado"/>
              <w:rPr>
                <w:rFonts w:asciiTheme="minorHAnsi" w:hAnsiTheme="minorHAnsi" w:cstheme="minorHAnsi"/>
                <w:sz w:val="20"/>
                <w:szCs w:val="20"/>
              </w:rPr>
            </w:pPr>
            <w:r w:rsidRPr="00006961">
              <w:rPr>
                <w:rFonts w:asciiTheme="minorHAnsi" w:hAnsiTheme="minorHAnsi" w:cstheme="minorHAnsi"/>
                <w:sz w:val="20"/>
                <w:szCs w:val="20"/>
              </w:rPr>
              <w:t>Instituciones como autores (con sigla)</w:t>
            </w:r>
          </w:p>
        </w:tc>
        <w:tc>
          <w:tcPr>
            <w:tcW w:w="1795" w:type="dxa"/>
            <w:tcBorders>
              <w:top w:val="single" w:sz="4" w:space="0" w:color="auto"/>
              <w:left w:val="single" w:sz="4" w:space="0" w:color="auto"/>
              <w:bottom w:val="single" w:sz="4" w:space="0" w:color="auto"/>
              <w:right w:val="single" w:sz="4" w:space="0" w:color="auto"/>
            </w:tcBorders>
            <w:hideMark/>
          </w:tcPr>
          <w:p w14:paraId="05978781" w14:textId="2AAD6266"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Organización</w:t>
            </w:r>
            <w:r w:rsidR="003B5D09">
              <w:t xml:space="preserve"> </w:t>
            </w:r>
            <w:r w:rsidR="003B5D09" w:rsidRPr="003B5D09">
              <w:rPr>
                <w:rFonts w:asciiTheme="minorHAnsi" w:hAnsiTheme="minorHAnsi" w:cstheme="minorHAnsi"/>
                <w:sz w:val="20"/>
                <w:szCs w:val="20"/>
              </w:rPr>
              <w:t>para la Cooperación y el Desarrollo Económicos</w:t>
            </w:r>
            <w:r w:rsidRPr="00006961">
              <w:rPr>
                <w:rFonts w:asciiTheme="minorHAnsi" w:hAnsiTheme="minorHAnsi" w:cstheme="minorHAnsi"/>
                <w:sz w:val="20"/>
                <w:szCs w:val="20"/>
              </w:rPr>
              <w:t xml:space="preserve"> (O</w:t>
            </w:r>
            <w:r w:rsidR="003B5D09">
              <w:rPr>
                <w:rFonts w:asciiTheme="minorHAnsi" w:hAnsiTheme="minorHAnsi" w:cstheme="minorHAnsi"/>
                <w:sz w:val="20"/>
                <w:szCs w:val="20"/>
              </w:rPr>
              <w:t>CDE</w:t>
            </w:r>
            <w:r w:rsidRPr="00006961">
              <w:rPr>
                <w:rFonts w:asciiTheme="minorHAnsi" w:hAnsiTheme="minorHAnsi" w:cstheme="minorHAnsi"/>
                <w:sz w:val="20"/>
                <w:szCs w:val="20"/>
              </w:rPr>
              <w:t>, 20</w:t>
            </w:r>
            <w:r w:rsidR="003D0628">
              <w:rPr>
                <w:rFonts w:asciiTheme="minorHAnsi" w:hAnsiTheme="minorHAnsi" w:cstheme="minorHAnsi"/>
                <w:sz w:val="20"/>
                <w:szCs w:val="20"/>
              </w:rPr>
              <w:t>1</w:t>
            </w:r>
            <w:r w:rsidRPr="00006961">
              <w:rPr>
                <w:rFonts w:asciiTheme="minorHAnsi" w:hAnsiTheme="minorHAnsi" w:cstheme="minorHAnsi"/>
                <w:sz w:val="20"/>
                <w:szCs w:val="20"/>
              </w:rPr>
              <w:t>3)</w:t>
            </w:r>
          </w:p>
        </w:tc>
        <w:tc>
          <w:tcPr>
            <w:tcW w:w="1796" w:type="dxa"/>
            <w:tcBorders>
              <w:top w:val="single" w:sz="4" w:space="0" w:color="auto"/>
              <w:left w:val="single" w:sz="4" w:space="0" w:color="auto"/>
              <w:bottom w:val="single" w:sz="4" w:space="0" w:color="auto"/>
              <w:right w:val="single" w:sz="4" w:space="0" w:color="auto"/>
            </w:tcBorders>
            <w:hideMark/>
          </w:tcPr>
          <w:p w14:paraId="213612AB" w14:textId="41EF9A60" w:rsidR="00FE3DAC" w:rsidRPr="00006961" w:rsidRDefault="003D0628">
            <w:pPr>
              <w:pStyle w:val="Sinespaciado"/>
              <w:jc w:val="center"/>
              <w:rPr>
                <w:rFonts w:asciiTheme="minorHAnsi" w:hAnsiTheme="minorHAnsi" w:cstheme="minorHAnsi"/>
                <w:sz w:val="20"/>
                <w:szCs w:val="20"/>
              </w:rPr>
            </w:pPr>
            <w:r>
              <w:rPr>
                <w:rFonts w:asciiTheme="minorHAnsi" w:hAnsiTheme="minorHAnsi" w:cstheme="minorHAnsi"/>
                <w:sz w:val="20"/>
                <w:szCs w:val="20"/>
              </w:rPr>
              <w:t>OCDE</w:t>
            </w:r>
            <w:r w:rsidR="00FE3DAC" w:rsidRPr="00006961">
              <w:rPr>
                <w:rFonts w:asciiTheme="minorHAnsi" w:hAnsiTheme="minorHAnsi" w:cstheme="minorHAnsi"/>
                <w:sz w:val="20"/>
                <w:szCs w:val="20"/>
              </w:rPr>
              <w:t xml:space="preserve"> (20</w:t>
            </w:r>
            <w:r>
              <w:rPr>
                <w:rFonts w:asciiTheme="minorHAnsi" w:hAnsiTheme="minorHAnsi" w:cstheme="minorHAnsi"/>
                <w:sz w:val="20"/>
                <w:szCs w:val="20"/>
              </w:rPr>
              <w:t>1</w:t>
            </w:r>
            <w:r w:rsidR="00FE3DAC" w:rsidRPr="00006961">
              <w:rPr>
                <w:rFonts w:asciiTheme="minorHAnsi" w:hAnsiTheme="minorHAnsi" w:cstheme="minorHAnsi"/>
                <w:sz w:val="20"/>
                <w:szCs w:val="20"/>
              </w:rPr>
              <w:t>3)</w:t>
            </w:r>
          </w:p>
        </w:tc>
        <w:tc>
          <w:tcPr>
            <w:tcW w:w="1796" w:type="dxa"/>
            <w:tcBorders>
              <w:top w:val="single" w:sz="4" w:space="0" w:color="auto"/>
              <w:left w:val="single" w:sz="4" w:space="0" w:color="auto"/>
              <w:bottom w:val="single" w:sz="4" w:space="0" w:color="auto"/>
              <w:right w:val="single" w:sz="4" w:space="0" w:color="auto"/>
            </w:tcBorders>
            <w:hideMark/>
          </w:tcPr>
          <w:p w14:paraId="3276E371" w14:textId="0C2EF208"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3D0628" w:rsidRPr="00006961">
              <w:rPr>
                <w:rFonts w:asciiTheme="minorHAnsi" w:hAnsiTheme="minorHAnsi" w:cstheme="minorHAnsi"/>
                <w:sz w:val="20"/>
                <w:szCs w:val="20"/>
              </w:rPr>
              <w:t>Organización</w:t>
            </w:r>
            <w:r w:rsidR="003D0628">
              <w:t xml:space="preserve"> </w:t>
            </w:r>
            <w:r w:rsidR="003D0628" w:rsidRPr="003B5D09">
              <w:rPr>
                <w:rFonts w:asciiTheme="minorHAnsi" w:hAnsiTheme="minorHAnsi" w:cstheme="minorHAnsi"/>
                <w:sz w:val="20"/>
                <w:szCs w:val="20"/>
              </w:rPr>
              <w:t>para la Cooperación y el Desarrollo Económicos</w:t>
            </w:r>
            <w:r w:rsidRPr="00006961">
              <w:rPr>
                <w:rFonts w:asciiTheme="minorHAnsi" w:hAnsiTheme="minorHAnsi" w:cstheme="minorHAnsi"/>
                <w:sz w:val="20"/>
                <w:szCs w:val="20"/>
              </w:rPr>
              <w:t xml:space="preserve"> [O</w:t>
            </w:r>
            <w:r w:rsidR="003D0628">
              <w:rPr>
                <w:rFonts w:asciiTheme="minorHAnsi" w:hAnsiTheme="minorHAnsi" w:cstheme="minorHAnsi"/>
                <w:sz w:val="20"/>
                <w:szCs w:val="20"/>
              </w:rPr>
              <w:t>CDE</w:t>
            </w:r>
            <w:r w:rsidRPr="00006961">
              <w:rPr>
                <w:rFonts w:asciiTheme="minorHAnsi" w:hAnsiTheme="minorHAnsi" w:cstheme="minorHAnsi"/>
                <w:sz w:val="20"/>
                <w:szCs w:val="20"/>
              </w:rPr>
              <w:t>], 20</w:t>
            </w:r>
            <w:r w:rsidR="003D0628">
              <w:rPr>
                <w:rFonts w:asciiTheme="minorHAnsi" w:hAnsiTheme="minorHAnsi" w:cstheme="minorHAnsi"/>
                <w:sz w:val="20"/>
                <w:szCs w:val="20"/>
              </w:rPr>
              <w:t>1</w:t>
            </w:r>
            <w:r w:rsidRPr="00006961">
              <w:rPr>
                <w:rFonts w:asciiTheme="minorHAnsi" w:hAnsiTheme="minorHAnsi" w:cstheme="minorHAnsi"/>
                <w:sz w:val="20"/>
                <w:szCs w:val="20"/>
              </w:rPr>
              <w:t>3)</w:t>
            </w:r>
          </w:p>
        </w:tc>
        <w:tc>
          <w:tcPr>
            <w:tcW w:w="1796" w:type="dxa"/>
            <w:tcBorders>
              <w:top w:val="single" w:sz="4" w:space="0" w:color="auto"/>
              <w:left w:val="single" w:sz="4" w:space="0" w:color="auto"/>
              <w:bottom w:val="single" w:sz="4" w:space="0" w:color="auto"/>
              <w:right w:val="single" w:sz="4" w:space="0" w:color="auto"/>
            </w:tcBorders>
            <w:hideMark/>
          </w:tcPr>
          <w:p w14:paraId="16003E2B" w14:textId="2D568F4A"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(O</w:t>
            </w:r>
            <w:r w:rsidR="003D0628">
              <w:rPr>
                <w:rFonts w:asciiTheme="minorHAnsi" w:hAnsiTheme="minorHAnsi" w:cstheme="minorHAnsi"/>
                <w:sz w:val="20"/>
                <w:szCs w:val="20"/>
              </w:rPr>
              <w:t>CDE</w:t>
            </w:r>
            <w:r w:rsidRPr="00006961">
              <w:rPr>
                <w:rFonts w:asciiTheme="minorHAnsi" w:hAnsiTheme="minorHAnsi" w:cstheme="minorHAnsi"/>
                <w:sz w:val="20"/>
                <w:szCs w:val="20"/>
              </w:rPr>
              <w:t>, 20</w:t>
            </w:r>
            <w:r w:rsidR="003D0628">
              <w:rPr>
                <w:rFonts w:asciiTheme="minorHAnsi" w:hAnsiTheme="minorHAnsi" w:cstheme="minorHAnsi"/>
                <w:sz w:val="20"/>
                <w:szCs w:val="20"/>
              </w:rPr>
              <w:t>1</w:t>
            </w:r>
            <w:r w:rsidRPr="00006961">
              <w:rPr>
                <w:rFonts w:asciiTheme="minorHAnsi" w:hAnsiTheme="minorHAnsi" w:cstheme="minorHAnsi"/>
                <w:sz w:val="20"/>
                <w:szCs w:val="20"/>
              </w:rPr>
              <w:t>3)</w:t>
            </w:r>
          </w:p>
        </w:tc>
      </w:tr>
      <w:tr w:rsidR="003B5D09" w:rsidRPr="00006961" w14:paraId="2AD049B8" w14:textId="77777777" w:rsidTr="003D0628">
        <w:trPr>
          <w:trHeight w:val="266"/>
          <w:jc w:val="center"/>
        </w:trPr>
        <w:tc>
          <w:tcPr>
            <w:tcW w:w="1795" w:type="dxa"/>
            <w:tcBorders>
              <w:top w:val="single" w:sz="4" w:space="0" w:color="auto"/>
              <w:left w:val="single" w:sz="4" w:space="0" w:color="auto"/>
              <w:bottom w:val="single" w:sz="4" w:space="0" w:color="auto"/>
              <w:right w:val="single" w:sz="4" w:space="0" w:color="auto"/>
            </w:tcBorders>
            <w:hideMark/>
          </w:tcPr>
          <w:p w14:paraId="01FA8769" w14:textId="77777777" w:rsidR="00FE3DAC" w:rsidRPr="00006961" w:rsidRDefault="00FE3DAC">
            <w:pPr>
              <w:pStyle w:val="Sinespaciado"/>
              <w:rPr>
                <w:rFonts w:asciiTheme="minorHAnsi" w:hAnsiTheme="minorHAnsi" w:cstheme="minorHAnsi"/>
                <w:sz w:val="20"/>
                <w:szCs w:val="20"/>
              </w:rPr>
            </w:pPr>
            <w:r w:rsidRPr="00006961">
              <w:rPr>
                <w:rFonts w:asciiTheme="minorHAnsi" w:hAnsiTheme="minorHAnsi" w:cstheme="minorHAnsi"/>
                <w:sz w:val="20"/>
                <w:szCs w:val="20"/>
              </w:rPr>
              <w:t>Instituciones como autores (sin sigla)</w:t>
            </w:r>
          </w:p>
        </w:tc>
        <w:tc>
          <w:tcPr>
            <w:tcW w:w="1795" w:type="dxa"/>
            <w:tcBorders>
              <w:top w:val="single" w:sz="4" w:space="0" w:color="auto"/>
              <w:left w:val="single" w:sz="4" w:space="0" w:color="auto"/>
              <w:bottom w:val="single" w:sz="4" w:space="0" w:color="auto"/>
              <w:right w:val="single" w:sz="4" w:space="0" w:color="auto"/>
            </w:tcBorders>
            <w:hideMark/>
          </w:tcPr>
          <w:p w14:paraId="20254689" w14:textId="77777777" w:rsidR="003D0628" w:rsidRPr="003D0628" w:rsidRDefault="003D0628" w:rsidP="003D0628">
            <w:pPr>
              <w:pStyle w:val="Sinespaciado"/>
              <w:jc w:val="center"/>
              <w:rPr>
                <w:rFonts w:asciiTheme="minorHAnsi" w:hAnsiTheme="minorHAnsi" w:cstheme="minorHAnsi"/>
                <w:sz w:val="20"/>
                <w:szCs w:val="20"/>
              </w:rPr>
            </w:pPr>
            <w:r w:rsidRPr="003D0628">
              <w:rPr>
                <w:rFonts w:asciiTheme="minorHAnsi" w:hAnsiTheme="minorHAnsi" w:cstheme="minorHAnsi"/>
                <w:sz w:val="20"/>
                <w:szCs w:val="20"/>
              </w:rPr>
              <w:t>Ministerio de las Tecnologías de la Información y las</w:t>
            </w:r>
          </w:p>
          <w:p w14:paraId="03296665" w14:textId="0A0C2C20" w:rsidR="00FE3DAC" w:rsidRPr="00006961" w:rsidRDefault="003D0628" w:rsidP="003D0628">
            <w:pPr>
              <w:pStyle w:val="Sinespaciado"/>
              <w:jc w:val="center"/>
              <w:rPr>
                <w:rFonts w:asciiTheme="minorHAnsi" w:hAnsiTheme="minorHAnsi" w:cstheme="minorHAnsi"/>
                <w:sz w:val="20"/>
                <w:szCs w:val="20"/>
              </w:rPr>
            </w:pPr>
            <w:r w:rsidRPr="003D0628">
              <w:rPr>
                <w:rFonts w:asciiTheme="minorHAnsi" w:hAnsiTheme="minorHAnsi" w:cstheme="minorHAnsi"/>
                <w:sz w:val="20"/>
                <w:szCs w:val="20"/>
              </w:rPr>
              <w:t>Telecomunicaciones</w:t>
            </w:r>
            <w:r w:rsidR="00B952B2">
              <w:rPr>
                <w:rFonts w:asciiTheme="minorHAnsi" w:hAnsiTheme="minorHAnsi" w:cstheme="minorHAnsi"/>
                <w:sz w:val="20"/>
                <w:szCs w:val="20"/>
              </w:rPr>
              <w:t xml:space="preserve"> (MinTic) (</w:t>
            </w:r>
            <w:r w:rsidR="00FE3DAC" w:rsidRPr="00006961">
              <w:rPr>
                <w:rFonts w:asciiTheme="minorHAnsi" w:hAnsiTheme="minorHAnsi" w:cstheme="minorHAnsi"/>
                <w:sz w:val="20"/>
                <w:szCs w:val="20"/>
              </w:rPr>
              <w:t>2013)</w:t>
            </w:r>
          </w:p>
        </w:tc>
        <w:tc>
          <w:tcPr>
            <w:tcW w:w="1796" w:type="dxa"/>
            <w:tcBorders>
              <w:top w:val="single" w:sz="4" w:space="0" w:color="auto"/>
              <w:left w:val="single" w:sz="4" w:space="0" w:color="auto"/>
              <w:bottom w:val="single" w:sz="4" w:space="0" w:color="auto"/>
              <w:right w:val="single" w:sz="4" w:space="0" w:color="auto"/>
            </w:tcBorders>
            <w:hideMark/>
          </w:tcPr>
          <w:p w14:paraId="6649DA5A" w14:textId="1920AD7A" w:rsidR="00FE3DAC" w:rsidRPr="00006961" w:rsidRDefault="00B952B2" w:rsidP="00B952B2">
            <w:pPr>
              <w:pStyle w:val="Sinespaciado"/>
              <w:jc w:val="center"/>
              <w:rPr>
                <w:rFonts w:asciiTheme="minorHAnsi" w:hAnsiTheme="minorHAnsi" w:cstheme="minorHAnsi"/>
                <w:sz w:val="20"/>
                <w:szCs w:val="20"/>
              </w:rPr>
            </w:pPr>
            <w:r w:rsidRPr="003D0628">
              <w:rPr>
                <w:rFonts w:asciiTheme="minorHAnsi" w:hAnsiTheme="minorHAnsi" w:cstheme="minorHAnsi"/>
                <w:sz w:val="20"/>
                <w:szCs w:val="20"/>
              </w:rPr>
              <w:t>Min</w:t>
            </w:r>
            <w:r>
              <w:rPr>
                <w:rFonts w:asciiTheme="minorHAnsi" w:hAnsiTheme="minorHAnsi" w:cstheme="minorHAnsi"/>
                <w:sz w:val="20"/>
                <w:szCs w:val="20"/>
              </w:rPr>
              <w:t xml:space="preserve">Tic </w:t>
            </w:r>
            <w:r w:rsidR="00FE3DAC" w:rsidRPr="00006961">
              <w:rPr>
                <w:rFonts w:asciiTheme="minorHAnsi" w:hAnsiTheme="minorHAnsi" w:cstheme="minorHAnsi"/>
                <w:sz w:val="20"/>
                <w:szCs w:val="20"/>
              </w:rPr>
              <w:t>(2013)</w:t>
            </w:r>
          </w:p>
        </w:tc>
        <w:tc>
          <w:tcPr>
            <w:tcW w:w="1796" w:type="dxa"/>
            <w:tcBorders>
              <w:top w:val="single" w:sz="4" w:space="0" w:color="auto"/>
              <w:left w:val="single" w:sz="4" w:space="0" w:color="auto"/>
              <w:bottom w:val="single" w:sz="4" w:space="0" w:color="auto"/>
              <w:right w:val="single" w:sz="4" w:space="0" w:color="auto"/>
            </w:tcBorders>
            <w:hideMark/>
          </w:tcPr>
          <w:p w14:paraId="15ABD8D8" w14:textId="77777777" w:rsidR="00B952B2" w:rsidRPr="003D0628" w:rsidRDefault="00FE3DAC" w:rsidP="00B952B2">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B952B2" w:rsidRPr="003D0628">
              <w:rPr>
                <w:rFonts w:asciiTheme="minorHAnsi" w:hAnsiTheme="minorHAnsi" w:cstheme="minorHAnsi"/>
                <w:sz w:val="20"/>
                <w:szCs w:val="20"/>
              </w:rPr>
              <w:t>Ministerio de las Tecnologías de la Información y las</w:t>
            </w:r>
          </w:p>
          <w:p w14:paraId="3A4A9F3C" w14:textId="1EC08122" w:rsidR="00FE3DAC" w:rsidRPr="00006961" w:rsidRDefault="00B952B2" w:rsidP="00B952B2">
            <w:pPr>
              <w:pStyle w:val="Sinespaciado"/>
              <w:jc w:val="center"/>
              <w:rPr>
                <w:rFonts w:asciiTheme="minorHAnsi" w:hAnsiTheme="minorHAnsi" w:cstheme="minorHAnsi"/>
                <w:sz w:val="20"/>
                <w:szCs w:val="20"/>
              </w:rPr>
            </w:pPr>
            <w:r w:rsidRPr="003D0628">
              <w:rPr>
                <w:rFonts w:asciiTheme="minorHAnsi" w:hAnsiTheme="minorHAnsi" w:cstheme="minorHAnsi"/>
                <w:sz w:val="20"/>
                <w:szCs w:val="20"/>
              </w:rPr>
              <w:t>Telecomunicaciones</w:t>
            </w:r>
            <w:r>
              <w:rPr>
                <w:rFonts w:asciiTheme="minorHAnsi" w:hAnsiTheme="minorHAnsi" w:cstheme="minorHAnsi"/>
                <w:sz w:val="20"/>
                <w:szCs w:val="20"/>
              </w:rPr>
              <w:t xml:space="preserve"> [MinTic]</w:t>
            </w:r>
            <w:r w:rsidR="00FE3DAC" w:rsidRPr="00006961">
              <w:rPr>
                <w:rFonts w:asciiTheme="minorHAnsi" w:hAnsiTheme="minorHAnsi" w:cstheme="minorHAnsi"/>
                <w:sz w:val="20"/>
                <w:szCs w:val="20"/>
              </w:rPr>
              <w:t>, 2013)</w:t>
            </w:r>
          </w:p>
        </w:tc>
        <w:tc>
          <w:tcPr>
            <w:tcW w:w="1796" w:type="dxa"/>
            <w:tcBorders>
              <w:top w:val="single" w:sz="4" w:space="0" w:color="auto"/>
              <w:left w:val="single" w:sz="4" w:space="0" w:color="auto"/>
              <w:bottom w:val="single" w:sz="4" w:space="0" w:color="auto"/>
              <w:right w:val="single" w:sz="4" w:space="0" w:color="auto"/>
            </w:tcBorders>
            <w:hideMark/>
          </w:tcPr>
          <w:p w14:paraId="5BCB8C40" w14:textId="421DF69C" w:rsidR="00FE3DAC" w:rsidRPr="00006961" w:rsidRDefault="00FE3DAC">
            <w:pPr>
              <w:pStyle w:val="Sinespaciado"/>
              <w:jc w:val="center"/>
              <w:rPr>
                <w:rFonts w:asciiTheme="minorHAnsi" w:hAnsiTheme="minorHAnsi" w:cstheme="minorHAnsi"/>
                <w:sz w:val="20"/>
                <w:szCs w:val="20"/>
              </w:rPr>
            </w:pPr>
            <w:r w:rsidRPr="00006961">
              <w:rPr>
                <w:rFonts w:asciiTheme="minorHAnsi" w:hAnsiTheme="minorHAnsi" w:cstheme="minorHAnsi"/>
                <w:sz w:val="20"/>
                <w:szCs w:val="20"/>
              </w:rPr>
              <w:t>(</w:t>
            </w:r>
            <w:r w:rsidR="00B952B2">
              <w:rPr>
                <w:rFonts w:asciiTheme="minorHAnsi" w:hAnsiTheme="minorHAnsi" w:cstheme="minorHAnsi"/>
                <w:sz w:val="20"/>
                <w:szCs w:val="20"/>
              </w:rPr>
              <w:t>MinTic</w:t>
            </w:r>
            <w:r w:rsidRPr="00006961">
              <w:rPr>
                <w:rFonts w:asciiTheme="minorHAnsi" w:hAnsiTheme="minorHAnsi" w:cstheme="minorHAnsi"/>
                <w:sz w:val="20"/>
                <w:szCs w:val="20"/>
              </w:rPr>
              <w:t>, 2013)</w:t>
            </w:r>
          </w:p>
        </w:tc>
      </w:tr>
    </w:tbl>
    <w:p w14:paraId="6E505D71" w14:textId="77777777" w:rsidR="00D7135A" w:rsidRDefault="00D7135A" w:rsidP="00FE3DAC">
      <w:pPr>
        <w:pStyle w:val="Sinespaciado"/>
        <w:spacing w:line="360" w:lineRule="auto"/>
        <w:jc w:val="both"/>
        <w:rPr>
          <w:rFonts w:asciiTheme="minorHAnsi" w:hAnsiTheme="minorHAnsi" w:cstheme="minorHAnsi"/>
          <w:i/>
          <w:sz w:val="20"/>
          <w:szCs w:val="24"/>
        </w:rPr>
      </w:pPr>
    </w:p>
    <w:p w14:paraId="13A8E2DA" w14:textId="47340677" w:rsidR="00FE3DAC" w:rsidRPr="00006961" w:rsidRDefault="00FE3DAC" w:rsidP="00FE3DAC">
      <w:pPr>
        <w:pStyle w:val="Sinespaciado"/>
        <w:spacing w:line="360" w:lineRule="auto"/>
        <w:jc w:val="both"/>
        <w:rPr>
          <w:rFonts w:asciiTheme="minorHAnsi" w:hAnsiTheme="minorHAnsi" w:cstheme="minorHAnsi"/>
          <w:sz w:val="20"/>
          <w:szCs w:val="24"/>
        </w:rPr>
      </w:pPr>
      <w:r w:rsidRPr="00006961">
        <w:rPr>
          <w:rFonts w:asciiTheme="minorHAnsi" w:hAnsiTheme="minorHAnsi" w:cstheme="minorHAnsi"/>
          <w:i/>
          <w:sz w:val="20"/>
          <w:szCs w:val="24"/>
        </w:rPr>
        <w:t xml:space="preserve">Nota. </w:t>
      </w:r>
      <w:r w:rsidRPr="00006961">
        <w:rPr>
          <w:rFonts w:asciiTheme="minorHAnsi" w:hAnsiTheme="minorHAnsi" w:cstheme="minorHAnsi"/>
          <w:sz w:val="20"/>
          <w:szCs w:val="24"/>
        </w:rPr>
        <w:t xml:space="preserve">Adaptado </w:t>
      </w:r>
      <w:r w:rsidR="002C5967">
        <w:rPr>
          <w:rFonts w:asciiTheme="minorHAnsi" w:hAnsiTheme="minorHAnsi" w:cstheme="minorHAnsi"/>
          <w:sz w:val="20"/>
          <w:szCs w:val="24"/>
        </w:rPr>
        <w:t xml:space="preserve">y ampliado </w:t>
      </w:r>
      <w:r w:rsidRPr="00006961">
        <w:rPr>
          <w:rFonts w:asciiTheme="minorHAnsi" w:hAnsiTheme="minorHAnsi" w:cstheme="minorHAnsi"/>
          <w:sz w:val="20"/>
          <w:szCs w:val="24"/>
        </w:rPr>
        <w:t>de</w:t>
      </w:r>
      <w:r w:rsidR="00D7135A">
        <w:rPr>
          <w:rFonts w:asciiTheme="minorHAnsi" w:hAnsiTheme="minorHAnsi" w:cstheme="minorHAnsi"/>
          <w:sz w:val="20"/>
          <w:szCs w:val="24"/>
        </w:rPr>
        <w:t xml:space="preserve"> </w:t>
      </w:r>
      <w:r w:rsidRPr="00006961">
        <w:rPr>
          <w:rFonts w:asciiTheme="minorHAnsi" w:hAnsiTheme="minorHAnsi" w:cstheme="minorHAnsi"/>
          <w:sz w:val="20"/>
          <w:szCs w:val="24"/>
        </w:rPr>
        <w:t xml:space="preserve">APA </w:t>
      </w:r>
      <w:r w:rsidR="00D7135A">
        <w:rPr>
          <w:rFonts w:asciiTheme="minorHAnsi" w:hAnsiTheme="minorHAnsi" w:cstheme="minorHAnsi"/>
          <w:sz w:val="20"/>
          <w:szCs w:val="24"/>
        </w:rPr>
        <w:t>(</w:t>
      </w:r>
      <w:r w:rsidRPr="00006961">
        <w:rPr>
          <w:rFonts w:asciiTheme="minorHAnsi" w:hAnsiTheme="minorHAnsi" w:cstheme="minorHAnsi"/>
          <w:sz w:val="20"/>
          <w:szCs w:val="24"/>
        </w:rPr>
        <w:t>20</w:t>
      </w:r>
      <w:r w:rsidR="002C5967">
        <w:rPr>
          <w:rFonts w:asciiTheme="minorHAnsi" w:hAnsiTheme="minorHAnsi" w:cstheme="minorHAnsi"/>
          <w:sz w:val="20"/>
          <w:szCs w:val="24"/>
        </w:rPr>
        <w:t>20</w:t>
      </w:r>
      <w:r w:rsidR="00D7135A">
        <w:rPr>
          <w:rFonts w:asciiTheme="minorHAnsi" w:hAnsiTheme="minorHAnsi" w:cstheme="minorHAnsi"/>
          <w:sz w:val="20"/>
          <w:szCs w:val="24"/>
        </w:rPr>
        <w:t>)</w:t>
      </w:r>
      <w:r w:rsidRPr="00006961">
        <w:rPr>
          <w:rFonts w:asciiTheme="minorHAnsi" w:hAnsiTheme="minorHAnsi" w:cstheme="minorHAnsi"/>
          <w:sz w:val="20"/>
          <w:szCs w:val="24"/>
        </w:rPr>
        <w:t>.</w:t>
      </w:r>
    </w:p>
    <w:p w14:paraId="511371DA" w14:textId="77777777" w:rsidR="00FE3DAC" w:rsidRPr="001A42AB" w:rsidRDefault="00FE3DAC" w:rsidP="00FE3DAC">
      <w:pPr>
        <w:pStyle w:val="Sinespaciado"/>
        <w:spacing w:line="360" w:lineRule="auto"/>
        <w:jc w:val="both"/>
        <w:rPr>
          <w:rFonts w:asciiTheme="minorHAnsi" w:hAnsiTheme="minorHAnsi" w:cstheme="minorHAnsi"/>
          <w:sz w:val="24"/>
          <w:szCs w:val="24"/>
        </w:rPr>
      </w:pPr>
    </w:p>
    <w:p w14:paraId="72039BEC" w14:textId="77777777" w:rsidR="00FE3DAC" w:rsidRPr="001A42AB" w:rsidRDefault="00FE3DAC" w:rsidP="00FE3DAC">
      <w:pPr>
        <w:pStyle w:val="Sinespaciado"/>
        <w:spacing w:line="360" w:lineRule="auto"/>
        <w:ind w:firstLine="708"/>
        <w:jc w:val="both"/>
        <w:rPr>
          <w:rFonts w:asciiTheme="minorHAnsi" w:hAnsiTheme="minorHAnsi" w:cstheme="minorHAnsi"/>
          <w:b/>
          <w:sz w:val="24"/>
          <w:szCs w:val="24"/>
        </w:rPr>
      </w:pPr>
      <w:r w:rsidRPr="001A42AB">
        <w:rPr>
          <w:rFonts w:asciiTheme="minorHAnsi" w:hAnsiTheme="minorHAnsi" w:cstheme="minorHAnsi"/>
          <w:b/>
          <w:sz w:val="24"/>
          <w:szCs w:val="24"/>
        </w:rPr>
        <w:t>Referencias</w:t>
      </w:r>
    </w:p>
    <w:p w14:paraId="0F81A3E0" w14:textId="77777777" w:rsidR="00FE3DAC" w:rsidRPr="001A42AB" w:rsidRDefault="00FE3DAC" w:rsidP="00FE3DAC">
      <w:pPr>
        <w:pStyle w:val="Sinespaciado"/>
        <w:spacing w:line="360" w:lineRule="auto"/>
        <w:jc w:val="both"/>
        <w:rPr>
          <w:rFonts w:asciiTheme="minorHAnsi" w:hAnsiTheme="minorHAnsi" w:cstheme="minorHAnsi"/>
          <w:sz w:val="24"/>
          <w:szCs w:val="24"/>
        </w:rPr>
      </w:pPr>
      <w:r w:rsidRPr="001A42AB">
        <w:rPr>
          <w:rFonts w:asciiTheme="minorHAnsi" w:hAnsiTheme="minorHAnsi" w:cstheme="minorHAnsi"/>
          <w:sz w:val="24"/>
          <w:szCs w:val="24"/>
        </w:rPr>
        <w:t>Sobre la forma correcta de seguir este estilo de citación, queremos recomendar lo siguiente:</w:t>
      </w:r>
    </w:p>
    <w:p w14:paraId="7B7874A8" w14:textId="368505CD" w:rsidR="001A42AB" w:rsidRDefault="00FE3DAC" w:rsidP="004C262C">
      <w:pPr>
        <w:pStyle w:val="Sinespaciado"/>
        <w:numPr>
          <w:ilvl w:val="0"/>
          <w:numId w:val="4"/>
        </w:numPr>
        <w:spacing w:line="360" w:lineRule="auto"/>
        <w:jc w:val="both"/>
        <w:rPr>
          <w:rFonts w:asciiTheme="minorHAnsi" w:hAnsiTheme="minorHAnsi" w:cstheme="minorHAnsi"/>
          <w:sz w:val="24"/>
          <w:szCs w:val="24"/>
        </w:rPr>
      </w:pPr>
      <w:r w:rsidRPr="001A42AB">
        <w:rPr>
          <w:rFonts w:asciiTheme="minorHAnsi" w:hAnsiTheme="minorHAnsi" w:cstheme="minorHAnsi"/>
          <w:sz w:val="24"/>
          <w:szCs w:val="24"/>
        </w:rPr>
        <w:t xml:space="preserve">Todas las obras y autores citados en el cuerpo del texto deben aparecer con sus datos bibliográficos completos en el listado final de referencias, organizado por orden alfabético. Por favor, siga los ejemplos que proporciona la </w:t>
      </w:r>
      <w:hyperlink r:id="rId10" w:history="1">
        <w:r w:rsidR="006256DD" w:rsidRPr="006256DD">
          <w:rPr>
            <w:rStyle w:val="Hipervnculo"/>
            <w:rFonts w:asciiTheme="minorHAnsi" w:hAnsiTheme="minorHAnsi" w:cstheme="minorHAnsi"/>
            <w:sz w:val="24"/>
            <w:szCs w:val="24"/>
          </w:rPr>
          <w:t xml:space="preserve">Norma </w:t>
        </w:r>
        <w:r w:rsidRPr="006256DD">
          <w:rPr>
            <w:rStyle w:val="Hipervnculo"/>
            <w:rFonts w:asciiTheme="minorHAnsi" w:hAnsiTheme="minorHAnsi" w:cstheme="minorHAnsi"/>
            <w:sz w:val="24"/>
            <w:szCs w:val="24"/>
          </w:rPr>
          <w:t>APA</w:t>
        </w:r>
      </w:hyperlink>
      <w:r w:rsidRPr="001A42AB">
        <w:rPr>
          <w:rFonts w:asciiTheme="minorHAnsi" w:hAnsiTheme="minorHAnsi" w:cstheme="minorHAnsi"/>
          <w:sz w:val="24"/>
          <w:szCs w:val="24"/>
        </w:rPr>
        <w:t xml:space="preserve"> para cada tipo de referencia y no omita o añada datos.</w:t>
      </w:r>
    </w:p>
    <w:p w14:paraId="57203848" w14:textId="4D24B30B" w:rsidR="001A42AB" w:rsidRDefault="00FE3DAC" w:rsidP="004C262C">
      <w:pPr>
        <w:pStyle w:val="Sinespaciado"/>
        <w:numPr>
          <w:ilvl w:val="0"/>
          <w:numId w:val="4"/>
        </w:numPr>
        <w:spacing w:line="360" w:lineRule="auto"/>
        <w:jc w:val="both"/>
        <w:rPr>
          <w:rFonts w:asciiTheme="minorHAnsi" w:hAnsiTheme="minorHAnsi" w:cstheme="minorHAnsi"/>
          <w:sz w:val="24"/>
          <w:szCs w:val="24"/>
        </w:rPr>
      </w:pPr>
      <w:r w:rsidRPr="001A42AB">
        <w:rPr>
          <w:rFonts w:asciiTheme="minorHAnsi" w:hAnsiTheme="minorHAnsi" w:cstheme="minorHAnsi"/>
          <w:sz w:val="24"/>
          <w:szCs w:val="24"/>
        </w:rPr>
        <w:t>El seguimiento adecuado del estilo de citación implica usar correctamente los signos ortográficos en donde se indiquen (donde es punto, incluir punto; donde es coma, incluir coma y así sucesivamente) y las demás convenciones del estilo (si los nombres de pila de los autores van en iniciales, hacerlo de tal modo; si el título de la obra va en bastardilla, registrarlo así en la referencia, etcétera).</w:t>
      </w:r>
      <w:r w:rsidR="001A42AB" w:rsidRPr="001A42AB">
        <w:rPr>
          <w:rFonts w:asciiTheme="minorHAnsi" w:hAnsiTheme="minorHAnsi" w:cstheme="minorHAnsi"/>
          <w:sz w:val="24"/>
          <w:szCs w:val="24"/>
        </w:rPr>
        <w:t xml:space="preserve"> He aquí los tres ejemplos más utilizados:</w:t>
      </w:r>
    </w:p>
    <w:p w14:paraId="13F5906E" w14:textId="4EB280DC" w:rsidR="007C57DC" w:rsidRDefault="007C57DC" w:rsidP="007C57DC">
      <w:pPr>
        <w:pStyle w:val="Sinespaciado"/>
        <w:spacing w:line="360" w:lineRule="auto"/>
        <w:ind w:left="720"/>
        <w:jc w:val="both"/>
        <w:rPr>
          <w:rFonts w:asciiTheme="minorHAnsi" w:hAnsiTheme="minorHAnsi" w:cstheme="minorHAnsi"/>
          <w:sz w:val="24"/>
          <w:szCs w:val="24"/>
        </w:rPr>
      </w:pPr>
    </w:p>
    <w:p w14:paraId="31065AE7" w14:textId="77777777" w:rsidR="007C57DC" w:rsidRDefault="007C57DC" w:rsidP="007C57DC">
      <w:pPr>
        <w:pStyle w:val="Sinespaciado"/>
        <w:spacing w:line="360" w:lineRule="auto"/>
        <w:ind w:left="72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373"/>
      </w:tblGrid>
      <w:tr w:rsidR="001A42AB" w:rsidRPr="005818DB" w14:paraId="20023209" w14:textId="77777777" w:rsidTr="002A2DE9">
        <w:tc>
          <w:tcPr>
            <w:tcW w:w="1271" w:type="dxa"/>
            <w:hideMark/>
          </w:tcPr>
          <w:p w14:paraId="0A1C07B0" w14:textId="77777777" w:rsidR="001A42AB" w:rsidRPr="00974C62" w:rsidRDefault="001A42AB" w:rsidP="002A2DE9">
            <w:pPr>
              <w:pStyle w:val="Sinespaciado"/>
              <w:spacing w:line="276" w:lineRule="auto"/>
              <w:jc w:val="both"/>
              <w:rPr>
                <w:rFonts w:cs="Calibri"/>
                <w:b/>
                <w:sz w:val="24"/>
                <w:szCs w:val="20"/>
              </w:rPr>
            </w:pPr>
            <w:r w:rsidRPr="00974C62">
              <w:rPr>
                <w:rFonts w:cs="Calibri"/>
                <w:b/>
                <w:sz w:val="24"/>
                <w:szCs w:val="20"/>
              </w:rPr>
              <w:lastRenderedPageBreak/>
              <w:t>Libro</w:t>
            </w:r>
          </w:p>
        </w:tc>
        <w:tc>
          <w:tcPr>
            <w:tcW w:w="7373" w:type="dxa"/>
            <w:hideMark/>
          </w:tcPr>
          <w:p w14:paraId="705FA322" w14:textId="3A05E71D" w:rsidR="001A42AB" w:rsidRPr="00653FB6" w:rsidRDefault="001A42AB" w:rsidP="00D7135A">
            <w:pPr>
              <w:pStyle w:val="Sinespaciado"/>
              <w:spacing w:line="276" w:lineRule="auto"/>
              <w:jc w:val="both"/>
              <w:rPr>
                <w:rFonts w:cs="Calibri"/>
                <w:sz w:val="24"/>
                <w:szCs w:val="20"/>
                <w:lang w:val="pt-BR"/>
              </w:rPr>
            </w:pPr>
            <w:r w:rsidRPr="00974C62">
              <w:rPr>
                <w:rFonts w:cs="Calibri"/>
                <w:sz w:val="24"/>
                <w:szCs w:val="20"/>
              </w:rPr>
              <w:t xml:space="preserve">Apellidos, A. A. (Año). </w:t>
            </w:r>
            <w:r w:rsidRPr="00974C62">
              <w:rPr>
                <w:rFonts w:cs="Calibri"/>
                <w:i/>
                <w:sz w:val="24"/>
                <w:szCs w:val="20"/>
              </w:rPr>
              <w:t>Título</w:t>
            </w:r>
            <w:r w:rsidRPr="00974C62">
              <w:rPr>
                <w:rFonts w:cs="Calibri"/>
                <w:sz w:val="24"/>
                <w:szCs w:val="20"/>
              </w:rPr>
              <w:t xml:space="preserve">. </w:t>
            </w:r>
            <w:r w:rsidRPr="00653FB6">
              <w:rPr>
                <w:rFonts w:cs="Calibri"/>
                <w:sz w:val="24"/>
                <w:szCs w:val="20"/>
                <w:lang w:val="pt-BR"/>
              </w:rPr>
              <w:t>Editorial.</w:t>
            </w:r>
            <w:r w:rsidR="00D7135A" w:rsidRPr="00653FB6">
              <w:rPr>
                <w:rFonts w:cs="Calibri"/>
                <w:sz w:val="24"/>
                <w:szCs w:val="20"/>
                <w:lang w:val="pt-BR"/>
              </w:rPr>
              <w:t xml:space="preserve"> URL o DOI </w:t>
            </w:r>
            <w:proofErr w:type="spellStart"/>
            <w:r w:rsidR="00D7135A" w:rsidRPr="00653FB6">
              <w:rPr>
                <w:rFonts w:cs="Calibri"/>
                <w:sz w:val="24"/>
                <w:szCs w:val="20"/>
                <w:lang w:val="pt-BR"/>
              </w:rPr>
              <w:t>disponible</w:t>
            </w:r>
            <w:proofErr w:type="spellEnd"/>
            <w:r w:rsidR="00D7135A" w:rsidRPr="00653FB6">
              <w:rPr>
                <w:rFonts w:cs="Calibri"/>
                <w:sz w:val="24"/>
                <w:szCs w:val="20"/>
                <w:lang w:val="pt-BR"/>
              </w:rPr>
              <w:t>.</w:t>
            </w:r>
          </w:p>
        </w:tc>
      </w:tr>
      <w:tr w:rsidR="001A42AB" w:rsidRPr="00974C62" w14:paraId="593CB360" w14:textId="77777777" w:rsidTr="002A2DE9">
        <w:tc>
          <w:tcPr>
            <w:tcW w:w="1271" w:type="dxa"/>
          </w:tcPr>
          <w:p w14:paraId="0F463F4A" w14:textId="77777777" w:rsidR="001A42AB" w:rsidRPr="00653FB6" w:rsidRDefault="001A42AB" w:rsidP="002A2DE9">
            <w:pPr>
              <w:pStyle w:val="Sinespaciado"/>
              <w:spacing w:line="276" w:lineRule="auto"/>
              <w:jc w:val="both"/>
              <w:rPr>
                <w:rFonts w:cs="Calibri"/>
                <w:sz w:val="24"/>
                <w:szCs w:val="20"/>
                <w:lang w:val="pt-BR"/>
              </w:rPr>
            </w:pPr>
          </w:p>
        </w:tc>
        <w:tc>
          <w:tcPr>
            <w:tcW w:w="7373" w:type="dxa"/>
            <w:hideMark/>
          </w:tcPr>
          <w:p w14:paraId="14F6C052" w14:textId="7A73CEAE" w:rsidR="001A42AB" w:rsidRPr="00974C62" w:rsidRDefault="00CA328F" w:rsidP="00CA328F">
            <w:pPr>
              <w:pStyle w:val="Sinespaciado"/>
              <w:jc w:val="both"/>
              <w:rPr>
                <w:rFonts w:cs="Calibri"/>
                <w:sz w:val="24"/>
                <w:szCs w:val="20"/>
              </w:rPr>
            </w:pPr>
            <w:r w:rsidRPr="00CA328F">
              <w:rPr>
                <w:rFonts w:cs="Calibri"/>
                <w:sz w:val="24"/>
                <w:szCs w:val="20"/>
              </w:rPr>
              <w:t xml:space="preserve">Berrío, P. A. (2018). </w:t>
            </w:r>
            <w:r w:rsidRPr="00CA328F">
              <w:rPr>
                <w:rFonts w:cs="Calibri"/>
                <w:i/>
                <w:iCs/>
                <w:sz w:val="24"/>
                <w:szCs w:val="20"/>
              </w:rPr>
              <w:t>La muerte de Andrés Valdivia, primer gobernador de Antioquia, 1569-1575</w:t>
            </w:r>
            <w:r w:rsidRPr="00CA328F">
              <w:rPr>
                <w:rFonts w:cs="Calibri"/>
                <w:sz w:val="24"/>
                <w:szCs w:val="20"/>
              </w:rPr>
              <w:t>. Instituto Colombiano de Antropología e</w:t>
            </w:r>
            <w:r>
              <w:rPr>
                <w:rFonts w:cs="Calibri"/>
                <w:sz w:val="24"/>
                <w:szCs w:val="20"/>
              </w:rPr>
              <w:t xml:space="preserve"> </w:t>
            </w:r>
            <w:r w:rsidRPr="00CA328F">
              <w:rPr>
                <w:rFonts w:cs="Calibri"/>
                <w:sz w:val="24"/>
                <w:szCs w:val="20"/>
              </w:rPr>
              <w:t>Historia.</w:t>
            </w:r>
          </w:p>
        </w:tc>
      </w:tr>
    </w:tbl>
    <w:p w14:paraId="08BA3C73" w14:textId="77777777" w:rsidR="001A42AB" w:rsidRPr="00974C62" w:rsidRDefault="001A42AB" w:rsidP="00006961">
      <w:pPr>
        <w:pStyle w:val="Sinespaciado"/>
        <w:jc w:val="both"/>
        <w:rPr>
          <w:rFonts w:cs="Calibr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373"/>
      </w:tblGrid>
      <w:tr w:rsidR="001A42AB" w:rsidRPr="00974C62" w14:paraId="2AA22282" w14:textId="77777777" w:rsidTr="002A2DE9">
        <w:trPr>
          <w:trHeight w:val="556"/>
        </w:trPr>
        <w:tc>
          <w:tcPr>
            <w:tcW w:w="1271" w:type="dxa"/>
            <w:hideMark/>
          </w:tcPr>
          <w:p w14:paraId="6BADC1B2" w14:textId="77777777" w:rsidR="001A42AB" w:rsidRPr="00974C62" w:rsidRDefault="001A42AB" w:rsidP="002A2DE9">
            <w:pPr>
              <w:pStyle w:val="Sinespaciado"/>
              <w:spacing w:line="276" w:lineRule="auto"/>
              <w:jc w:val="both"/>
              <w:rPr>
                <w:rFonts w:cs="Calibri"/>
                <w:b/>
                <w:sz w:val="24"/>
                <w:szCs w:val="20"/>
              </w:rPr>
            </w:pPr>
            <w:r w:rsidRPr="00974C62">
              <w:rPr>
                <w:rFonts w:cs="Calibri"/>
                <w:b/>
                <w:sz w:val="24"/>
                <w:szCs w:val="20"/>
              </w:rPr>
              <w:t>Capítulo de libro</w:t>
            </w:r>
          </w:p>
        </w:tc>
        <w:tc>
          <w:tcPr>
            <w:tcW w:w="7373" w:type="dxa"/>
            <w:hideMark/>
          </w:tcPr>
          <w:p w14:paraId="03ECB32B" w14:textId="4F25748A" w:rsidR="001A42AB" w:rsidRPr="00974C62" w:rsidRDefault="001A42AB" w:rsidP="00D7135A">
            <w:pPr>
              <w:pStyle w:val="Sinespaciado"/>
              <w:spacing w:line="276" w:lineRule="auto"/>
              <w:jc w:val="both"/>
              <w:rPr>
                <w:rFonts w:cs="Calibri"/>
                <w:sz w:val="24"/>
                <w:szCs w:val="20"/>
              </w:rPr>
            </w:pPr>
            <w:r w:rsidRPr="00974C62">
              <w:rPr>
                <w:rFonts w:cs="Calibri"/>
                <w:sz w:val="24"/>
                <w:szCs w:val="20"/>
              </w:rPr>
              <w:t xml:space="preserve">Apellidos, A. A. y Apellidos, B. B. (Año). Título del capítulo o la entrada. En A. A. Apellidos y B. B. Apellidos (Eds.), </w:t>
            </w:r>
            <w:r w:rsidRPr="00974C62">
              <w:rPr>
                <w:rFonts w:cs="Calibri"/>
                <w:i/>
                <w:sz w:val="24"/>
                <w:szCs w:val="20"/>
              </w:rPr>
              <w:t>Título del libro</w:t>
            </w:r>
            <w:r w:rsidRPr="00974C62">
              <w:rPr>
                <w:rFonts w:cs="Calibri"/>
                <w:sz w:val="24"/>
                <w:szCs w:val="20"/>
              </w:rPr>
              <w:t xml:space="preserve"> (pp. xx-xx). Editorial.</w:t>
            </w:r>
            <w:r w:rsidR="00D7135A">
              <w:rPr>
                <w:rFonts w:cs="Calibri"/>
                <w:sz w:val="24"/>
                <w:szCs w:val="20"/>
              </w:rPr>
              <w:t xml:space="preserve"> URL o DOI disponible.</w:t>
            </w:r>
          </w:p>
        </w:tc>
      </w:tr>
      <w:tr w:rsidR="001A42AB" w:rsidRPr="00D7135A" w14:paraId="3C3E8623" w14:textId="77777777" w:rsidTr="002A2DE9">
        <w:trPr>
          <w:trHeight w:val="580"/>
        </w:trPr>
        <w:tc>
          <w:tcPr>
            <w:tcW w:w="1271" w:type="dxa"/>
          </w:tcPr>
          <w:p w14:paraId="29129D4F" w14:textId="77777777" w:rsidR="001A42AB" w:rsidRPr="00974C62" w:rsidRDefault="001A42AB" w:rsidP="002A2DE9">
            <w:pPr>
              <w:pStyle w:val="Sinespaciado"/>
              <w:spacing w:line="276" w:lineRule="auto"/>
              <w:jc w:val="both"/>
              <w:rPr>
                <w:rFonts w:cs="Calibri"/>
                <w:sz w:val="24"/>
                <w:szCs w:val="20"/>
              </w:rPr>
            </w:pPr>
          </w:p>
        </w:tc>
        <w:tc>
          <w:tcPr>
            <w:tcW w:w="7373" w:type="dxa"/>
            <w:hideMark/>
          </w:tcPr>
          <w:p w14:paraId="4A29AF7F" w14:textId="48EAD78E" w:rsidR="00CA328F" w:rsidRPr="00CA328F" w:rsidRDefault="00CA328F" w:rsidP="00CA328F">
            <w:pPr>
              <w:autoSpaceDE w:val="0"/>
              <w:autoSpaceDN w:val="0"/>
              <w:adjustRightInd w:val="0"/>
              <w:spacing w:after="0" w:line="240" w:lineRule="auto"/>
              <w:rPr>
                <w:rFonts w:cs="Calibri"/>
                <w:sz w:val="24"/>
                <w:szCs w:val="20"/>
              </w:rPr>
            </w:pPr>
            <w:r w:rsidRPr="00894033">
              <w:rPr>
                <w:rFonts w:cs="Calibri"/>
                <w:sz w:val="24"/>
                <w:szCs w:val="20"/>
              </w:rPr>
              <w:t xml:space="preserve">Osses, S. L. </w:t>
            </w:r>
            <w:r w:rsidR="00894033" w:rsidRPr="00894033">
              <w:rPr>
                <w:rFonts w:cs="Calibri"/>
                <w:sz w:val="24"/>
                <w:szCs w:val="20"/>
              </w:rPr>
              <w:t>y</w:t>
            </w:r>
            <w:r w:rsidRPr="00894033">
              <w:rPr>
                <w:rFonts w:cs="Calibri"/>
                <w:sz w:val="24"/>
                <w:szCs w:val="20"/>
              </w:rPr>
              <w:t xml:space="preserve"> Valderrama, C. E. (2016). </w:t>
            </w:r>
            <w:r w:rsidRPr="00CA328F">
              <w:rPr>
                <w:rFonts w:cs="Calibri"/>
                <w:sz w:val="24"/>
                <w:szCs w:val="20"/>
              </w:rPr>
              <w:t>Producción de sentidos en radios</w:t>
            </w:r>
            <w:r>
              <w:rPr>
                <w:rFonts w:cs="Calibri"/>
                <w:sz w:val="24"/>
                <w:szCs w:val="20"/>
              </w:rPr>
              <w:t xml:space="preserve"> </w:t>
            </w:r>
            <w:r w:rsidRPr="00CA328F">
              <w:rPr>
                <w:rFonts w:cs="Calibri"/>
                <w:sz w:val="24"/>
                <w:szCs w:val="20"/>
              </w:rPr>
              <w:t xml:space="preserve">comunitarias en Bogotá y Cundinamarca. En N. Cabra </w:t>
            </w:r>
            <w:r w:rsidR="00894033">
              <w:rPr>
                <w:rFonts w:cs="Calibri"/>
                <w:sz w:val="24"/>
                <w:szCs w:val="20"/>
              </w:rPr>
              <w:t>y</w:t>
            </w:r>
            <w:r w:rsidRPr="00CA328F">
              <w:rPr>
                <w:rFonts w:cs="Calibri"/>
                <w:sz w:val="24"/>
                <w:szCs w:val="20"/>
              </w:rPr>
              <w:t xml:space="preserve"> M. Escobar</w:t>
            </w:r>
            <w:r>
              <w:rPr>
                <w:rFonts w:cs="Calibri"/>
                <w:sz w:val="24"/>
                <w:szCs w:val="20"/>
              </w:rPr>
              <w:t xml:space="preserve"> </w:t>
            </w:r>
            <w:r w:rsidRPr="00CA328F">
              <w:rPr>
                <w:rFonts w:cs="Calibri"/>
                <w:sz w:val="24"/>
                <w:szCs w:val="20"/>
              </w:rPr>
              <w:t xml:space="preserve">(eds.), </w:t>
            </w:r>
            <w:r w:rsidRPr="00894033">
              <w:rPr>
                <w:rFonts w:cs="Calibri"/>
                <w:i/>
                <w:iCs/>
                <w:sz w:val="24"/>
                <w:szCs w:val="20"/>
              </w:rPr>
              <w:t>Tramas de sociedad. Miradas contemporáneas</w:t>
            </w:r>
            <w:r w:rsidRPr="00CA328F">
              <w:rPr>
                <w:rFonts w:cs="Calibri"/>
                <w:sz w:val="24"/>
                <w:szCs w:val="20"/>
              </w:rPr>
              <w:t xml:space="preserve"> (pp. 144-167).</w:t>
            </w:r>
            <w:r>
              <w:rPr>
                <w:rFonts w:cs="Calibri"/>
                <w:sz w:val="24"/>
                <w:szCs w:val="20"/>
              </w:rPr>
              <w:t xml:space="preserve"> </w:t>
            </w:r>
            <w:r w:rsidRPr="00CA328F">
              <w:rPr>
                <w:rFonts w:cs="Calibri"/>
                <w:sz w:val="24"/>
                <w:szCs w:val="20"/>
              </w:rPr>
              <w:t>Universidad Central.</w:t>
            </w:r>
          </w:p>
        </w:tc>
      </w:tr>
    </w:tbl>
    <w:p w14:paraId="45ACAEE0" w14:textId="77777777" w:rsidR="001A42AB" w:rsidRPr="00CA328F" w:rsidRDefault="001A42AB" w:rsidP="00006961">
      <w:pPr>
        <w:pStyle w:val="Sinespaciado"/>
        <w:jc w:val="both"/>
        <w:rPr>
          <w:rFonts w:cs="Calibr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373"/>
      </w:tblGrid>
      <w:tr w:rsidR="001A42AB" w:rsidRPr="00974C62" w14:paraId="407BB206" w14:textId="77777777" w:rsidTr="002A2DE9">
        <w:trPr>
          <w:trHeight w:val="597"/>
        </w:trPr>
        <w:tc>
          <w:tcPr>
            <w:tcW w:w="1271" w:type="dxa"/>
            <w:hideMark/>
          </w:tcPr>
          <w:p w14:paraId="0CBDB021" w14:textId="77777777" w:rsidR="001A42AB" w:rsidRPr="00D7135A" w:rsidRDefault="001A42AB" w:rsidP="002A2DE9">
            <w:pPr>
              <w:pStyle w:val="Sinespaciado"/>
              <w:spacing w:line="276" w:lineRule="auto"/>
              <w:jc w:val="both"/>
              <w:rPr>
                <w:rFonts w:cs="Calibri"/>
                <w:b/>
                <w:sz w:val="24"/>
                <w:szCs w:val="20"/>
                <w:lang w:val="en-US"/>
              </w:rPr>
            </w:pPr>
            <w:proofErr w:type="spellStart"/>
            <w:r w:rsidRPr="00D7135A">
              <w:rPr>
                <w:rFonts w:cs="Calibri"/>
                <w:b/>
                <w:sz w:val="24"/>
                <w:szCs w:val="20"/>
                <w:lang w:val="en-US"/>
              </w:rPr>
              <w:t>Artículo</w:t>
            </w:r>
            <w:proofErr w:type="spellEnd"/>
            <w:r w:rsidRPr="00D7135A">
              <w:rPr>
                <w:rFonts w:cs="Calibri"/>
                <w:b/>
                <w:sz w:val="24"/>
                <w:szCs w:val="20"/>
                <w:lang w:val="en-US"/>
              </w:rPr>
              <w:t xml:space="preserve"> de </w:t>
            </w:r>
            <w:proofErr w:type="spellStart"/>
            <w:r w:rsidRPr="00D7135A">
              <w:rPr>
                <w:rFonts w:cs="Calibri"/>
                <w:b/>
                <w:sz w:val="24"/>
                <w:szCs w:val="20"/>
                <w:lang w:val="en-US"/>
              </w:rPr>
              <w:t>revista</w:t>
            </w:r>
            <w:proofErr w:type="spellEnd"/>
          </w:p>
        </w:tc>
        <w:tc>
          <w:tcPr>
            <w:tcW w:w="7373" w:type="dxa"/>
            <w:hideMark/>
          </w:tcPr>
          <w:p w14:paraId="641A92EA" w14:textId="23F342F5" w:rsidR="001A42AB" w:rsidRPr="00974C62" w:rsidRDefault="001A42AB" w:rsidP="002A2DE9">
            <w:pPr>
              <w:pStyle w:val="Sinespaciado"/>
              <w:spacing w:line="276" w:lineRule="auto"/>
              <w:jc w:val="both"/>
              <w:rPr>
                <w:rFonts w:cs="Calibri"/>
                <w:sz w:val="24"/>
                <w:szCs w:val="20"/>
              </w:rPr>
            </w:pPr>
            <w:r w:rsidRPr="00653FB6">
              <w:rPr>
                <w:rFonts w:cs="Calibri"/>
                <w:sz w:val="24"/>
                <w:szCs w:val="20"/>
              </w:rPr>
              <w:t>Apel</w:t>
            </w:r>
            <w:r w:rsidR="00D7135A" w:rsidRPr="00653FB6">
              <w:rPr>
                <w:rFonts w:cs="Calibri"/>
                <w:sz w:val="24"/>
                <w:szCs w:val="20"/>
              </w:rPr>
              <w:t>l</w:t>
            </w:r>
            <w:r w:rsidR="00D7135A" w:rsidRPr="00D7135A">
              <w:rPr>
                <w:rFonts w:cs="Calibri"/>
                <w:sz w:val="24"/>
                <w:szCs w:val="20"/>
                <w:lang w:val="es-MX"/>
              </w:rPr>
              <w:t>idos, A. A., Apellidos, B. B. y</w:t>
            </w:r>
            <w:r w:rsidRPr="00D7135A">
              <w:rPr>
                <w:rFonts w:cs="Calibri"/>
                <w:sz w:val="24"/>
                <w:szCs w:val="20"/>
                <w:lang w:val="es-MX"/>
              </w:rPr>
              <w:t xml:space="preserve"> Apellidos, C. C. (año). </w:t>
            </w:r>
            <w:r w:rsidRPr="00653FB6">
              <w:rPr>
                <w:rFonts w:cs="Calibri"/>
                <w:sz w:val="24"/>
                <w:szCs w:val="20"/>
              </w:rPr>
              <w:t>Título del art</w:t>
            </w:r>
            <w:r w:rsidRPr="00974C62">
              <w:rPr>
                <w:rFonts w:cs="Calibri"/>
                <w:sz w:val="24"/>
                <w:szCs w:val="20"/>
              </w:rPr>
              <w:t xml:space="preserve">ículo. </w:t>
            </w:r>
          </w:p>
          <w:p w14:paraId="6A830C4C" w14:textId="690F7A6B" w:rsidR="001A42AB" w:rsidRPr="00974C62" w:rsidRDefault="001A42AB" w:rsidP="005D10CE">
            <w:pPr>
              <w:pStyle w:val="Sinespaciado"/>
              <w:spacing w:line="276" w:lineRule="auto"/>
              <w:jc w:val="both"/>
              <w:rPr>
                <w:rFonts w:cs="Calibri"/>
                <w:sz w:val="24"/>
                <w:szCs w:val="20"/>
              </w:rPr>
            </w:pPr>
            <w:r w:rsidRPr="00974C62">
              <w:rPr>
                <w:rFonts w:cs="Calibri"/>
                <w:i/>
                <w:sz w:val="24"/>
                <w:szCs w:val="20"/>
              </w:rPr>
              <w:t>Título de la publicación, volumen</w:t>
            </w:r>
            <w:r w:rsidR="00D7135A">
              <w:rPr>
                <w:rFonts w:cs="Calibri"/>
                <w:sz w:val="24"/>
                <w:szCs w:val="20"/>
              </w:rPr>
              <w:t xml:space="preserve">(número), </w:t>
            </w:r>
            <w:r w:rsidR="005D10CE">
              <w:rPr>
                <w:rFonts w:cs="Calibri"/>
                <w:sz w:val="24"/>
                <w:szCs w:val="20"/>
              </w:rPr>
              <w:t>páginas</w:t>
            </w:r>
            <w:r w:rsidRPr="00974C62">
              <w:rPr>
                <w:rFonts w:cs="Calibri"/>
                <w:sz w:val="24"/>
                <w:szCs w:val="20"/>
              </w:rPr>
              <w:t xml:space="preserve">. </w:t>
            </w:r>
            <w:r w:rsidR="005D10CE">
              <w:rPr>
                <w:rFonts w:cs="Calibri"/>
                <w:sz w:val="24"/>
                <w:szCs w:val="20"/>
              </w:rPr>
              <w:t>URL o DOI disponible.</w:t>
            </w:r>
          </w:p>
        </w:tc>
      </w:tr>
      <w:tr w:rsidR="001A42AB" w:rsidRPr="00974C62" w14:paraId="4008D55B" w14:textId="77777777" w:rsidTr="002A2DE9">
        <w:tc>
          <w:tcPr>
            <w:tcW w:w="1271" w:type="dxa"/>
          </w:tcPr>
          <w:p w14:paraId="64697807" w14:textId="77777777" w:rsidR="001A42AB" w:rsidRPr="00974C62" w:rsidRDefault="001A42AB" w:rsidP="002A2DE9">
            <w:pPr>
              <w:pStyle w:val="Sinespaciado"/>
              <w:spacing w:line="276" w:lineRule="auto"/>
              <w:jc w:val="both"/>
              <w:rPr>
                <w:rFonts w:cs="Calibri"/>
                <w:sz w:val="24"/>
                <w:szCs w:val="20"/>
              </w:rPr>
            </w:pPr>
          </w:p>
        </w:tc>
        <w:tc>
          <w:tcPr>
            <w:tcW w:w="7373" w:type="dxa"/>
            <w:hideMark/>
          </w:tcPr>
          <w:p w14:paraId="5AF62564" w14:textId="77777777" w:rsidR="00894033" w:rsidRPr="00894033" w:rsidRDefault="00894033" w:rsidP="00894033">
            <w:pPr>
              <w:autoSpaceDE w:val="0"/>
              <w:autoSpaceDN w:val="0"/>
              <w:adjustRightInd w:val="0"/>
              <w:spacing w:after="0" w:line="240" w:lineRule="auto"/>
              <w:rPr>
                <w:rFonts w:eastAsia="Calibri" w:cs="Calibri"/>
                <w:sz w:val="24"/>
                <w:szCs w:val="20"/>
              </w:rPr>
            </w:pPr>
            <w:r w:rsidRPr="00894033">
              <w:rPr>
                <w:rFonts w:eastAsia="Calibri" w:cs="Calibri"/>
                <w:sz w:val="24"/>
                <w:szCs w:val="20"/>
              </w:rPr>
              <w:t>Osorio-Delgado, M. A., Henao-Tamayo, L. J., Velásquez-Cock, J. A.,</w:t>
            </w:r>
          </w:p>
          <w:p w14:paraId="3005412D" w14:textId="77777777" w:rsidR="00894033" w:rsidRPr="00894033" w:rsidRDefault="00894033" w:rsidP="00894033">
            <w:pPr>
              <w:autoSpaceDE w:val="0"/>
              <w:autoSpaceDN w:val="0"/>
              <w:adjustRightInd w:val="0"/>
              <w:spacing w:after="0" w:line="240" w:lineRule="auto"/>
              <w:rPr>
                <w:rFonts w:eastAsia="Calibri" w:cs="Calibri"/>
                <w:sz w:val="24"/>
                <w:szCs w:val="20"/>
              </w:rPr>
            </w:pPr>
            <w:r w:rsidRPr="00894033">
              <w:rPr>
                <w:rFonts w:eastAsia="Calibri" w:cs="Calibri"/>
                <w:sz w:val="24"/>
                <w:szCs w:val="20"/>
              </w:rPr>
              <w:t>Cañas-Gutiérrez, A. I., Restrepo-Múnera, L. M., Gañán-Rojo, P. F.,</w:t>
            </w:r>
          </w:p>
          <w:p w14:paraId="54A218A3" w14:textId="5CC7834C" w:rsidR="00894033" w:rsidRPr="00894033" w:rsidRDefault="00894033" w:rsidP="00894033">
            <w:pPr>
              <w:autoSpaceDE w:val="0"/>
              <w:autoSpaceDN w:val="0"/>
              <w:adjustRightInd w:val="0"/>
              <w:spacing w:after="0" w:line="240" w:lineRule="auto"/>
              <w:rPr>
                <w:rFonts w:eastAsia="Calibri" w:cs="Calibri"/>
                <w:sz w:val="24"/>
                <w:szCs w:val="20"/>
              </w:rPr>
            </w:pPr>
            <w:r w:rsidRPr="00894033">
              <w:rPr>
                <w:rFonts w:eastAsia="Calibri" w:cs="Calibri"/>
                <w:sz w:val="24"/>
                <w:szCs w:val="20"/>
              </w:rPr>
              <w:t>Zuluaga-</w:t>
            </w:r>
            <w:proofErr w:type="gramStart"/>
            <w:r w:rsidRPr="00894033">
              <w:rPr>
                <w:rFonts w:eastAsia="Calibri" w:cs="Calibri"/>
                <w:sz w:val="24"/>
                <w:szCs w:val="20"/>
              </w:rPr>
              <w:t>Gallego</w:t>
            </w:r>
            <w:proofErr w:type="gramEnd"/>
            <w:r w:rsidRPr="00894033">
              <w:rPr>
                <w:rFonts w:eastAsia="Calibri" w:cs="Calibri"/>
                <w:sz w:val="24"/>
                <w:szCs w:val="20"/>
              </w:rPr>
              <w:t xml:space="preserve">, R. O., Ortiz-Trujillo, I C. </w:t>
            </w:r>
            <w:r>
              <w:rPr>
                <w:rFonts w:eastAsia="Calibri" w:cs="Calibri"/>
                <w:sz w:val="24"/>
                <w:szCs w:val="20"/>
              </w:rPr>
              <w:t>y</w:t>
            </w:r>
            <w:r w:rsidRPr="00894033">
              <w:rPr>
                <w:rFonts w:eastAsia="Calibri" w:cs="Calibri"/>
                <w:sz w:val="24"/>
                <w:szCs w:val="20"/>
              </w:rPr>
              <w:t xml:space="preserve"> Castro-Herazo, C. I. (2017).</w:t>
            </w:r>
          </w:p>
          <w:p w14:paraId="69981561" w14:textId="77777777" w:rsidR="00894033" w:rsidRPr="00894033" w:rsidRDefault="00894033" w:rsidP="00894033">
            <w:pPr>
              <w:autoSpaceDE w:val="0"/>
              <w:autoSpaceDN w:val="0"/>
              <w:adjustRightInd w:val="0"/>
              <w:spacing w:after="0" w:line="240" w:lineRule="auto"/>
              <w:rPr>
                <w:rFonts w:eastAsia="Calibri" w:cs="Calibri"/>
                <w:sz w:val="24"/>
                <w:szCs w:val="20"/>
              </w:rPr>
            </w:pPr>
            <w:r w:rsidRPr="00894033">
              <w:rPr>
                <w:rFonts w:eastAsia="Calibri" w:cs="Calibri"/>
                <w:sz w:val="24"/>
                <w:szCs w:val="20"/>
              </w:rPr>
              <w:t xml:space="preserve">Aplicaciones biomédicas de biomateriales poliméricos. </w:t>
            </w:r>
            <w:r w:rsidRPr="00894033">
              <w:rPr>
                <w:rFonts w:eastAsia="Calibri" w:cs="Calibri"/>
                <w:i/>
                <w:iCs/>
                <w:sz w:val="24"/>
                <w:szCs w:val="20"/>
              </w:rPr>
              <w:t>DYNA</w:t>
            </w:r>
            <w:r w:rsidRPr="00894033">
              <w:rPr>
                <w:rFonts w:eastAsia="Calibri" w:cs="Calibri"/>
                <w:sz w:val="24"/>
                <w:szCs w:val="20"/>
              </w:rPr>
              <w:t xml:space="preserve">, </w:t>
            </w:r>
            <w:r w:rsidRPr="00894033">
              <w:rPr>
                <w:rFonts w:eastAsia="Calibri" w:cs="Calibri"/>
                <w:i/>
                <w:iCs/>
                <w:sz w:val="24"/>
                <w:szCs w:val="20"/>
              </w:rPr>
              <w:t>84</w:t>
            </w:r>
            <w:r w:rsidRPr="00894033">
              <w:rPr>
                <w:rFonts w:eastAsia="Calibri" w:cs="Calibri"/>
                <w:sz w:val="24"/>
                <w:szCs w:val="20"/>
              </w:rPr>
              <w:t>(201),</w:t>
            </w:r>
          </w:p>
          <w:p w14:paraId="3D2E9B4E" w14:textId="0A792739" w:rsidR="001A42AB" w:rsidRPr="00974C62" w:rsidRDefault="00894033" w:rsidP="00894033">
            <w:pPr>
              <w:autoSpaceDE w:val="0"/>
              <w:autoSpaceDN w:val="0"/>
              <w:adjustRightInd w:val="0"/>
              <w:spacing w:after="0" w:line="240" w:lineRule="auto"/>
              <w:rPr>
                <w:rFonts w:eastAsia="Calibri" w:cs="Calibri"/>
                <w:sz w:val="24"/>
                <w:szCs w:val="20"/>
              </w:rPr>
            </w:pPr>
            <w:r w:rsidRPr="00894033">
              <w:rPr>
                <w:rFonts w:eastAsia="Calibri" w:cs="Calibri"/>
                <w:sz w:val="24"/>
                <w:szCs w:val="20"/>
              </w:rPr>
              <w:t>241-252. https://doi.org/10.15446/dyna.v84n201.60466</w:t>
            </w:r>
          </w:p>
        </w:tc>
      </w:tr>
    </w:tbl>
    <w:p w14:paraId="2DEDCB9E" w14:textId="77777777" w:rsidR="001A42AB" w:rsidRPr="00974C62" w:rsidRDefault="001A42AB" w:rsidP="001A42AB">
      <w:pPr>
        <w:pStyle w:val="Sinespaciado"/>
        <w:spacing w:line="360" w:lineRule="auto"/>
        <w:jc w:val="both"/>
        <w:rPr>
          <w:rFonts w:asciiTheme="minorHAnsi" w:hAnsiTheme="minorHAnsi" w:cstheme="minorHAnsi"/>
          <w:sz w:val="32"/>
          <w:szCs w:val="24"/>
        </w:rPr>
      </w:pPr>
    </w:p>
    <w:p w14:paraId="16A931C9" w14:textId="548BF269" w:rsidR="001A42AB" w:rsidRPr="001A42AB" w:rsidRDefault="001A42AB" w:rsidP="00BB7C6B">
      <w:pPr>
        <w:pStyle w:val="Sinespaciado"/>
        <w:numPr>
          <w:ilvl w:val="0"/>
          <w:numId w:val="4"/>
        </w:numPr>
        <w:spacing w:line="360" w:lineRule="auto"/>
        <w:jc w:val="both"/>
        <w:rPr>
          <w:rFonts w:asciiTheme="minorHAnsi" w:hAnsiTheme="minorHAnsi" w:cstheme="minorHAnsi"/>
          <w:sz w:val="24"/>
          <w:szCs w:val="24"/>
        </w:rPr>
      </w:pPr>
      <w:r w:rsidRPr="001A42AB">
        <w:rPr>
          <w:rFonts w:asciiTheme="minorHAnsi" w:hAnsiTheme="minorHAnsi" w:cstheme="minorHAnsi"/>
          <w:sz w:val="24"/>
          <w:szCs w:val="24"/>
        </w:rPr>
        <w:t>Revise algunos instructivos que están en línea</w:t>
      </w:r>
      <w:r w:rsidR="00BB7C6B">
        <w:rPr>
          <w:rFonts w:asciiTheme="minorHAnsi" w:hAnsiTheme="minorHAnsi" w:cstheme="minorHAnsi"/>
          <w:sz w:val="24"/>
          <w:szCs w:val="24"/>
        </w:rPr>
        <w:t>, como este, por ejemplo</w:t>
      </w:r>
      <w:r w:rsidRPr="001A42AB">
        <w:rPr>
          <w:rFonts w:asciiTheme="minorHAnsi" w:hAnsiTheme="minorHAnsi" w:cstheme="minorHAnsi"/>
          <w:sz w:val="24"/>
          <w:szCs w:val="24"/>
        </w:rPr>
        <w:t xml:space="preserve">: </w:t>
      </w:r>
      <w:hyperlink r:id="rId11" w:history="1">
        <w:r w:rsidR="00BB7C6B" w:rsidRPr="00914FE0">
          <w:rPr>
            <w:rStyle w:val="Hipervnculo"/>
            <w:rFonts w:asciiTheme="minorHAnsi" w:hAnsiTheme="minorHAnsi" w:cstheme="minorHAnsi"/>
            <w:sz w:val="24"/>
            <w:szCs w:val="24"/>
          </w:rPr>
          <w:t>https://normas-apa.org/referencias/</w:t>
        </w:r>
      </w:hyperlink>
      <w:r w:rsidR="00BB7C6B">
        <w:rPr>
          <w:rFonts w:asciiTheme="minorHAnsi" w:hAnsiTheme="minorHAnsi" w:cstheme="minorHAnsi"/>
          <w:sz w:val="24"/>
          <w:szCs w:val="24"/>
        </w:rPr>
        <w:t xml:space="preserve"> </w:t>
      </w:r>
    </w:p>
    <w:p w14:paraId="62504372" w14:textId="1D063CB7" w:rsidR="00845E28" w:rsidRDefault="004730D7" w:rsidP="001A42AB">
      <w:pPr>
        <w:pStyle w:val="Sinespaciado"/>
        <w:numPr>
          <w:ilvl w:val="0"/>
          <w:numId w:val="4"/>
        </w:numPr>
        <w:spacing w:line="360" w:lineRule="auto"/>
        <w:jc w:val="both"/>
        <w:rPr>
          <w:rFonts w:asciiTheme="minorHAnsi" w:hAnsiTheme="minorHAnsi" w:cstheme="minorHAnsi"/>
          <w:sz w:val="24"/>
          <w:szCs w:val="24"/>
        </w:rPr>
      </w:pPr>
      <w:r>
        <w:rPr>
          <w:rFonts w:asciiTheme="minorHAnsi" w:hAnsiTheme="minorHAnsi" w:cstheme="minorHAnsi"/>
          <w:sz w:val="24"/>
          <w:szCs w:val="24"/>
        </w:rPr>
        <w:t>El</w:t>
      </w:r>
      <w:r w:rsidR="00845E28">
        <w:rPr>
          <w:rFonts w:asciiTheme="minorHAnsi" w:hAnsiTheme="minorHAnsi" w:cstheme="minorHAnsi"/>
          <w:sz w:val="24"/>
          <w:szCs w:val="24"/>
        </w:rPr>
        <w:t xml:space="preserve"> listado final de referencias (o bibliografía) debe </w:t>
      </w:r>
      <w:r w:rsidR="008A6C98">
        <w:rPr>
          <w:rFonts w:asciiTheme="minorHAnsi" w:hAnsiTheme="minorHAnsi" w:cstheme="minorHAnsi"/>
          <w:sz w:val="24"/>
          <w:szCs w:val="24"/>
        </w:rPr>
        <w:t>estar presentad</w:t>
      </w:r>
      <w:r>
        <w:rPr>
          <w:rFonts w:asciiTheme="minorHAnsi" w:hAnsiTheme="minorHAnsi" w:cstheme="minorHAnsi"/>
          <w:sz w:val="24"/>
          <w:szCs w:val="24"/>
        </w:rPr>
        <w:t>o</w:t>
      </w:r>
      <w:r w:rsidR="008A6C98">
        <w:rPr>
          <w:rFonts w:asciiTheme="minorHAnsi" w:hAnsiTheme="minorHAnsi" w:cstheme="minorHAnsi"/>
          <w:sz w:val="24"/>
          <w:szCs w:val="24"/>
        </w:rPr>
        <w:t xml:space="preserve"> en orden alfabético y </w:t>
      </w:r>
      <w:r>
        <w:rPr>
          <w:rFonts w:asciiTheme="minorHAnsi" w:hAnsiTheme="minorHAnsi" w:cstheme="minorHAnsi"/>
          <w:sz w:val="24"/>
          <w:szCs w:val="24"/>
        </w:rPr>
        <w:t xml:space="preserve">si hay referencias de un mismo autor, estas se organizan </w:t>
      </w:r>
      <w:r w:rsidR="008A6C98">
        <w:rPr>
          <w:rFonts w:asciiTheme="minorHAnsi" w:hAnsiTheme="minorHAnsi" w:cstheme="minorHAnsi"/>
          <w:sz w:val="24"/>
          <w:szCs w:val="24"/>
        </w:rPr>
        <w:t>de manera cronológica</w:t>
      </w:r>
      <w:r>
        <w:rPr>
          <w:rFonts w:asciiTheme="minorHAnsi" w:hAnsiTheme="minorHAnsi" w:cstheme="minorHAnsi"/>
          <w:sz w:val="24"/>
          <w:szCs w:val="24"/>
        </w:rPr>
        <w:t>,</w:t>
      </w:r>
      <w:r w:rsidR="008A6C98">
        <w:rPr>
          <w:rFonts w:asciiTheme="minorHAnsi" w:hAnsiTheme="minorHAnsi" w:cstheme="minorHAnsi"/>
          <w:sz w:val="24"/>
          <w:szCs w:val="24"/>
        </w:rPr>
        <w:t xml:space="preserve"> de </w:t>
      </w:r>
      <w:r>
        <w:rPr>
          <w:rFonts w:asciiTheme="minorHAnsi" w:hAnsiTheme="minorHAnsi" w:cstheme="minorHAnsi"/>
          <w:sz w:val="24"/>
          <w:szCs w:val="24"/>
        </w:rPr>
        <w:t xml:space="preserve">la </w:t>
      </w:r>
      <w:r w:rsidR="008A6C98">
        <w:rPr>
          <w:rFonts w:asciiTheme="minorHAnsi" w:hAnsiTheme="minorHAnsi" w:cstheme="minorHAnsi"/>
          <w:sz w:val="24"/>
          <w:szCs w:val="24"/>
        </w:rPr>
        <w:t>más antigu</w:t>
      </w:r>
      <w:r>
        <w:rPr>
          <w:rFonts w:asciiTheme="minorHAnsi" w:hAnsiTheme="minorHAnsi" w:cstheme="minorHAnsi"/>
          <w:sz w:val="24"/>
          <w:szCs w:val="24"/>
        </w:rPr>
        <w:t>a</w:t>
      </w:r>
      <w:r w:rsidR="008A6C98">
        <w:rPr>
          <w:rFonts w:asciiTheme="minorHAnsi" w:hAnsiTheme="minorHAnsi" w:cstheme="minorHAnsi"/>
          <w:sz w:val="24"/>
          <w:szCs w:val="24"/>
        </w:rPr>
        <w:t xml:space="preserve"> a</w:t>
      </w:r>
      <w:r>
        <w:rPr>
          <w:rFonts w:asciiTheme="minorHAnsi" w:hAnsiTheme="minorHAnsi" w:cstheme="minorHAnsi"/>
          <w:sz w:val="24"/>
          <w:szCs w:val="24"/>
        </w:rPr>
        <w:t xml:space="preserve"> la</w:t>
      </w:r>
      <w:r w:rsidR="008A6C98">
        <w:rPr>
          <w:rFonts w:asciiTheme="minorHAnsi" w:hAnsiTheme="minorHAnsi" w:cstheme="minorHAnsi"/>
          <w:sz w:val="24"/>
          <w:szCs w:val="24"/>
        </w:rPr>
        <w:t xml:space="preserve"> más reciente. </w:t>
      </w:r>
    </w:p>
    <w:p w14:paraId="73E7A723" w14:textId="01ACEEC2" w:rsidR="00FE3DAC" w:rsidRPr="001A42AB" w:rsidRDefault="00FE3DAC" w:rsidP="001A42AB">
      <w:pPr>
        <w:pStyle w:val="Sinespaciado"/>
        <w:numPr>
          <w:ilvl w:val="0"/>
          <w:numId w:val="4"/>
        </w:numPr>
        <w:spacing w:line="360" w:lineRule="auto"/>
        <w:jc w:val="both"/>
        <w:rPr>
          <w:rFonts w:asciiTheme="minorHAnsi" w:hAnsiTheme="minorHAnsi" w:cstheme="minorHAnsi"/>
          <w:sz w:val="24"/>
          <w:szCs w:val="24"/>
        </w:rPr>
      </w:pPr>
      <w:r w:rsidRPr="001A42AB">
        <w:rPr>
          <w:rFonts w:asciiTheme="minorHAnsi" w:hAnsiTheme="minorHAnsi" w:cstheme="minorHAnsi"/>
          <w:sz w:val="24"/>
          <w:szCs w:val="24"/>
        </w:rPr>
        <w:t xml:space="preserve">Es de suma importancia que sea incluido el número DOI al final de cada referencia, siempre y cuando esta lo tenga. Para consultar si una referencia tiene o no DOI, remítase a: </w:t>
      </w:r>
      <w:hyperlink r:id="rId12" w:history="1">
        <w:r w:rsidRPr="001A42AB">
          <w:rPr>
            <w:rStyle w:val="Hipervnculo"/>
            <w:rFonts w:asciiTheme="minorHAnsi" w:hAnsiTheme="minorHAnsi" w:cstheme="minorHAnsi"/>
            <w:sz w:val="24"/>
            <w:szCs w:val="24"/>
          </w:rPr>
          <w:t>http://www.crossref.org/SimpleTextQuery/</w:t>
        </w:r>
      </w:hyperlink>
    </w:p>
    <w:p w14:paraId="1903CF9F" w14:textId="1353F720" w:rsidR="00FE3DAC" w:rsidRDefault="00FE3DAC" w:rsidP="001A42AB">
      <w:pPr>
        <w:pStyle w:val="Sinespaciado"/>
        <w:numPr>
          <w:ilvl w:val="0"/>
          <w:numId w:val="4"/>
        </w:numPr>
        <w:spacing w:line="360" w:lineRule="auto"/>
        <w:ind w:left="709"/>
        <w:jc w:val="both"/>
        <w:rPr>
          <w:rFonts w:asciiTheme="minorHAnsi" w:hAnsiTheme="minorHAnsi" w:cstheme="minorHAnsi"/>
          <w:sz w:val="24"/>
          <w:szCs w:val="24"/>
        </w:rPr>
      </w:pPr>
      <w:r w:rsidRPr="001A42AB">
        <w:rPr>
          <w:rFonts w:asciiTheme="minorHAnsi" w:hAnsiTheme="minorHAnsi" w:cstheme="minorHAnsi"/>
          <w:sz w:val="24"/>
          <w:szCs w:val="24"/>
        </w:rPr>
        <w:t xml:space="preserve">No se recomienda extraer y citar información de fuentes secundarias en Internet y páginas </w:t>
      </w:r>
      <w:r w:rsidR="004730D7">
        <w:rPr>
          <w:rFonts w:asciiTheme="minorHAnsi" w:hAnsiTheme="minorHAnsi" w:cstheme="minorHAnsi"/>
          <w:sz w:val="24"/>
          <w:szCs w:val="24"/>
        </w:rPr>
        <w:t>w</w:t>
      </w:r>
      <w:r w:rsidRPr="001A42AB">
        <w:rPr>
          <w:rFonts w:asciiTheme="minorHAnsi" w:hAnsiTheme="minorHAnsi" w:cstheme="minorHAnsi"/>
          <w:sz w:val="24"/>
          <w:szCs w:val="24"/>
        </w:rPr>
        <w:t>eb no académicas como Wikipedia, Rincón del vago, etc.</w:t>
      </w:r>
    </w:p>
    <w:p w14:paraId="754BEC0F" w14:textId="77777777" w:rsidR="00BB7C6B" w:rsidRPr="001A42AB" w:rsidRDefault="00BB7C6B" w:rsidP="00BB7C6B">
      <w:pPr>
        <w:pStyle w:val="Sinespaciado"/>
        <w:spacing w:line="360" w:lineRule="auto"/>
        <w:jc w:val="both"/>
        <w:rPr>
          <w:rFonts w:asciiTheme="minorHAnsi" w:hAnsiTheme="minorHAnsi" w:cstheme="minorHAnsi"/>
          <w:sz w:val="24"/>
          <w:szCs w:val="24"/>
        </w:rPr>
      </w:pPr>
    </w:p>
    <w:p w14:paraId="43FC8A09" w14:textId="6C69FBE1" w:rsidR="001A42AB" w:rsidRDefault="001A42AB">
      <w:pPr>
        <w:spacing w:after="160" w:line="259" w:lineRule="auto"/>
        <w:rPr>
          <w:rFonts w:eastAsia="Calibri" w:cstheme="minorHAnsi"/>
          <w:sz w:val="24"/>
          <w:szCs w:val="24"/>
          <w:lang w:eastAsia="en-US"/>
        </w:rPr>
      </w:pPr>
      <w:r>
        <w:rPr>
          <w:rFonts w:cstheme="minorHAnsi"/>
          <w:sz w:val="24"/>
          <w:szCs w:val="24"/>
        </w:rPr>
        <w:br w:type="page"/>
      </w:r>
    </w:p>
    <w:p w14:paraId="1BA530AA" w14:textId="0926BECF" w:rsidR="00FB509D" w:rsidRPr="00292966" w:rsidRDefault="00D4654F" w:rsidP="00C51AD3">
      <w:pPr>
        <w:pStyle w:val="Ttulo1"/>
      </w:pPr>
      <w:bookmarkStart w:id="1" w:name="_Toc102567203"/>
      <w:r>
        <w:lastRenderedPageBreak/>
        <w:t>Normas</w:t>
      </w:r>
      <w:r w:rsidRPr="00292966">
        <w:t xml:space="preserve"> </w:t>
      </w:r>
      <w:r w:rsidRPr="00292966">
        <w:rPr>
          <w:szCs w:val="24"/>
        </w:rPr>
        <w:t xml:space="preserve">de estilo </w:t>
      </w:r>
      <w:r w:rsidRPr="00292966">
        <w:t>Vancouver</w:t>
      </w:r>
      <w:bookmarkEnd w:id="1"/>
    </w:p>
    <w:p w14:paraId="6D2C9E43" w14:textId="77777777" w:rsidR="00533FE5" w:rsidRDefault="00533FE5" w:rsidP="00292966">
      <w:pPr>
        <w:spacing w:after="0" w:line="360" w:lineRule="auto"/>
        <w:jc w:val="both"/>
        <w:rPr>
          <w:rFonts w:cstheme="minorHAnsi"/>
          <w:sz w:val="24"/>
          <w:szCs w:val="24"/>
        </w:rPr>
      </w:pPr>
    </w:p>
    <w:p w14:paraId="0C0A983A" w14:textId="7D101618" w:rsidR="00292966" w:rsidRDefault="00292966" w:rsidP="00292966">
      <w:pPr>
        <w:spacing w:after="0" w:line="360" w:lineRule="auto"/>
        <w:jc w:val="both"/>
        <w:rPr>
          <w:rFonts w:cstheme="minorHAnsi"/>
          <w:color w:val="000000"/>
          <w:sz w:val="24"/>
          <w:szCs w:val="24"/>
        </w:rPr>
      </w:pPr>
      <w:r>
        <w:rPr>
          <w:rFonts w:cstheme="minorHAnsi"/>
          <w:sz w:val="24"/>
          <w:szCs w:val="24"/>
        </w:rPr>
        <w:t>También con</w:t>
      </w:r>
      <w:r w:rsidR="00E2309A">
        <w:rPr>
          <w:rFonts w:cstheme="minorHAnsi"/>
          <w:sz w:val="24"/>
          <w:szCs w:val="24"/>
        </w:rPr>
        <w:t>ocidas como las normas del</w:t>
      </w:r>
      <w:r w:rsidR="00E2309A" w:rsidRPr="00E2309A">
        <w:rPr>
          <w:rFonts w:cstheme="minorHAnsi"/>
          <w:sz w:val="24"/>
          <w:szCs w:val="24"/>
        </w:rPr>
        <w:t xml:space="preserve"> International Committee of Medical Journal Editors (ICMJE</w:t>
      </w:r>
      <w:r w:rsidR="00E2309A">
        <w:rPr>
          <w:rFonts w:cstheme="minorHAnsi"/>
          <w:sz w:val="24"/>
          <w:szCs w:val="24"/>
        </w:rPr>
        <w:t>; en español, Comité Internacional de Editores de Revistas de Medicina</w:t>
      </w:r>
      <w:r w:rsidR="00E2309A" w:rsidRPr="00E2309A">
        <w:rPr>
          <w:rFonts w:cstheme="minorHAnsi"/>
          <w:sz w:val="24"/>
          <w:szCs w:val="24"/>
        </w:rPr>
        <w:t>)</w:t>
      </w:r>
      <w:r w:rsidR="00E2309A">
        <w:rPr>
          <w:rFonts w:cstheme="minorHAnsi"/>
          <w:sz w:val="24"/>
          <w:szCs w:val="24"/>
        </w:rPr>
        <w:t>.</w:t>
      </w:r>
      <w:r>
        <w:rPr>
          <w:rFonts w:cstheme="minorHAnsi"/>
          <w:sz w:val="24"/>
          <w:szCs w:val="24"/>
        </w:rPr>
        <w:t xml:space="preserve"> </w:t>
      </w:r>
      <w:r w:rsidRPr="00FE3DAC">
        <w:rPr>
          <w:rFonts w:cstheme="minorHAnsi"/>
          <w:sz w:val="24"/>
          <w:szCs w:val="24"/>
        </w:rPr>
        <w:t xml:space="preserve">Son utilizadas principalmente </w:t>
      </w:r>
      <w:r>
        <w:rPr>
          <w:rFonts w:cstheme="minorHAnsi"/>
          <w:sz w:val="24"/>
          <w:szCs w:val="24"/>
        </w:rPr>
        <w:t>en las disciplinas del</w:t>
      </w:r>
      <w:r w:rsidRPr="00FE3DAC">
        <w:rPr>
          <w:rFonts w:cstheme="minorHAnsi"/>
          <w:sz w:val="24"/>
          <w:szCs w:val="24"/>
        </w:rPr>
        <w:t xml:space="preserve"> área de la</w:t>
      </w:r>
      <w:r>
        <w:rPr>
          <w:rFonts w:cstheme="minorHAnsi"/>
          <w:sz w:val="24"/>
          <w:szCs w:val="24"/>
        </w:rPr>
        <w:t xml:space="preserve"> salud como la</w:t>
      </w:r>
      <w:r w:rsidRPr="00FE3DAC">
        <w:rPr>
          <w:rFonts w:cstheme="minorHAnsi"/>
          <w:sz w:val="24"/>
          <w:szCs w:val="24"/>
        </w:rPr>
        <w:t xml:space="preserve"> </w:t>
      </w:r>
      <w:r>
        <w:rPr>
          <w:rFonts w:cstheme="minorHAnsi"/>
          <w:sz w:val="24"/>
          <w:szCs w:val="24"/>
        </w:rPr>
        <w:t>medicina</w:t>
      </w:r>
      <w:r w:rsidRPr="00FE3DAC">
        <w:rPr>
          <w:rFonts w:cstheme="minorHAnsi"/>
          <w:sz w:val="24"/>
          <w:szCs w:val="24"/>
        </w:rPr>
        <w:t xml:space="preserve">, </w:t>
      </w:r>
      <w:r>
        <w:rPr>
          <w:rFonts w:cstheme="minorHAnsi"/>
          <w:sz w:val="24"/>
          <w:szCs w:val="24"/>
        </w:rPr>
        <w:t>la enfermería y la odontología, así como en la medicina veterinaria y la zootecnia.</w:t>
      </w:r>
      <w:r w:rsidRPr="00FE3DAC">
        <w:rPr>
          <w:rFonts w:cstheme="minorHAnsi"/>
          <w:sz w:val="24"/>
          <w:szCs w:val="24"/>
        </w:rPr>
        <w:t xml:space="preserve"> </w:t>
      </w:r>
      <w:r w:rsidRPr="00FE3DAC">
        <w:rPr>
          <w:rFonts w:cstheme="minorHAnsi"/>
          <w:color w:val="000000"/>
          <w:sz w:val="24"/>
          <w:szCs w:val="24"/>
        </w:rPr>
        <w:t>A continuación, se detallan algunos aspectos</w:t>
      </w:r>
      <w:r w:rsidR="00E2309A">
        <w:rPr>
          <w:rFonts w:cstheme="minorHAnsi"/>
          <w:color w:val="000000"/>
          <w:sz w:val="24"/>
          <w:szCs w:val="24"/>
        </w:rPr>
        <w:t xml:space="preserve"> y</w:t>
      </w:r>
      <w:r w:rsidRPr="00FE3DAC">
        <w:rPr>
          <w:rFonts w:cstheme="minorHAnsi"/>
          <w:color w:val="000000"/>
          <w:sz w:val="24"/>
          <w:szCs w:val="24"/>
        </w:rPr>
        <w:t xml:space="preserve"> </w:t>
      </w:r>
      <w:r w:rsidR="00E2309A" w:rsidRPr="00FE3DAC">
        <w:rPr>
          <w:rFonts w:cstheme="minorHAnsi"/>
          <w:color w:val="000000"/>
          <w:sz w:val="24"/>
          <w:szCs w:val="24"/>
        </w:rPr>
        <w:t xml:space="preserve">particularidades </w:t>
      </w:r>
      <w:r w:rsidRPr="00FE3DAC">
        <w:rPr>
          <w:rFonts w:cstheme="minorHAnsi"/>
          <w:color w:val="000000"/>
          <w:sz w:val="24"/>
          <w:szCs w:val="24"/>
        </w:rPr>
        <w:t xml:space="preserve">que hay que considerar para </w:t>
      </w:r>
      <w:r w:rsidR="00E2309A">
        <w:rPr>
          <w:rFonts w:cstheme="minorHAnsi"/>
          <w:color w:val="000000"/>
          <w:sz w:val="24"/>
          <w:szCs w:val="24"/>
        </w:rPr>
        <w:t>su correcto uso</w:t>
      </w:r>
      <w:r w:rsidRPr="00FE3DAC">
        <w:rPr>
          <w:rFonts w:cstheme="minorHAnsi"/>
          <w:color w:val="000000"/>
          <w:sz w:val="24"/>
          <w:szCs w:val="24"/>
        </w:rPr>
        <w:t>.</w:t>
      </w:r>
    </w:p>
    <w:p w14:paraId="7412270F" w14:textId="77777777" w:rsidR="00E2309A" w:rsidRPr="00E2309A" w:rsidRDefault="00E2309A" w:rsidP="00E2309A">
      <w:pPr>
        <w:spacing w:after="0" w:line="360" w:lineRule="auto"/>
        <w:jc w:val="both"/>
        <w:rPr>
          <w:rFonts w:cstheme="minorHAnsi"/>
          <w:color w:val="000000"/>
          <w:sz w:val="24"/>
          <w:szCs w:val="24"/>
        </w:rPr>
      </w:pPr>
    </w:p>
    <w:p w14:paraId="0C2D43F5" w14:textId="12E48A2F" w:rsidR="00E2309A" w:rsidRPr="00974C62" w:rsidRDefault="00E2309A" w:rsidP="00E2309A">
      <w:pPr>
        <w:pStyle w:val="Sinespaciado"/>
        <w:spacing w:line="360" w:lineRule="auto"/>
        <w:jc w:val="both"/>
        <w:rPr>
          <w:rFonts w:asciiTheme="minorHAnsi" w:hAnsiTheme="minorHAnsi" w:cstheme="minorHAnsi"/>
          <w:b/>
          <w:sz w:val="24"/>
          <w:szCs w:val="24"/>
        </w:rPr>
      </w:pPr>
      <w:r w:rsidRPr="00974C62">
        <w:rPr>
          <w:rFonts w:asciiTheme="minorHAnsi" w:hAnsiTheme="minorHAnsi" w:cstheme="minorHAnsi"/>
          <w:b/>
          <w:sz w:val="24"/>
          <w:szCs w:val="24"/>
        </w:rPr>
        <w:t>Niveles de titulación</w:t>
      </w:r>
    </w:p>
    <w:p w14:paraId="3F94D017" w14:textId="77777777" w:rsidR="00E2309A" w:rsidRPr="00E2309A" w:rsidRDefault="00E2309A" w:rsidP="00E2309A">
      <w:pPr>
        <w:pStyle w:val="Sinespaciado"/>
        <w:spacing w:line="360" w:lineRule="auto"/>
        <w:jc w:val="both"/>
        <w:rPr>
          <w:rFonts w:asciiTheme="minorHAnsi" w:hAnsiTheme="minorHAnsi" w:cstheme="minorHAnsi"/>
          <w:b/>
          <w:sz w:val="24"/>
          <w:szCs w:val="24"/>
        </w:rPr>
      </w:pPr>
    </w:p>
    <w:p w14:paraId="4AFFE423" w14:textId="173C3469" w:rsidR="00E2309A" w:rsidRPr="00E2309A" w:rsidRDefault="00E2309A" w:rsidP="00E2309A">
      <w:pPr>
        <w:pStyle w:val="Sinespaciado"/>
        <w:spacing w:line="360" w:lineRule="auto"/>
        <w:jc w:val="both"/>
        <w:rPr>
          <w:rFonts w:asciiTheme="minorHAnsi" w:hAnsiTheme="minorHAnsi" w:cstheme="minorHAnsi"/>
          <w:sz w:val="24"/>
          <w:szCs w:val="24"/>
        </w:rPr>
      </w:pPr>
      <w:r w:rsidRPr="00E2309A">
        <w:rPr>
          <w:rFonts w:asciiTheme="minorHAnsi" w:hAnsiTheme="minorHAnsi" w:cstheme="minorHAnsi"/>
          <w:b/>
          <w:sz w:val="24"/>
          <w:szCs w:val="24"/>
        </w:rPr>
        <w:t>Tabla 1.</w:t>
      </w:r>
      <w:r w:rsidRPr="00E2309A">
        <w:rPr>
          <w:rFonts w:asciiTheme="minorHAnsi" w:hAnsiTheme="minorHAnsi" w:cstheme="minorHAnsi"/>
          <w:sz w:val="24"/>
          <w:szCs w:val="24"/>
        </w:rPr>
        <w:t xml:space="preserve"> Niveles de titulación en estilo </w:t>
      </w:r>
      <w:r w:rsidR="00863851" w:rsidRPr="00C51AD3">
        <w:rPr>
          <w:rFonts w:asciiTheme="minorHAnsi" w:hAnsiTheme="minorHAnsi" w:cstheme="minorHAnsi"/>
          <w:sz w:val="24"/>
          <w:szCs w:val="24"/>
        </w:rPr>
        <w:t>Vancouver</w:t>
      </w:r>
    </w:p>
    <w:tbl>
      <w:tblPr>
        <w:tblW w:w="0" w:type="auto"/>
        <w:shd w:val="clear" w:color="auto" w:fill="FFFFFF"/>
        <w:tblCellMar>
          <w:left w:w="0" w:type="dxa"/>
          <w:right w:w="0" w:type="dxa"/>
        </w:tblCellMar>
        <w:tblLook w:val="04A0" w:firstRow="1" w:lastRow="0" w:firstColumn="1" w:lastColumn="0" w:noHBand="0" w:noVBand="1"/>
      </w:tblPr>
      <w:tblGrid>
        <w:gridCol w:w="927"/>
        <w:gridCol w:w="7891"/>
      </w:tblGrid>
      <w:tr w:rsidR="00E2309A" w:rsidRPr="00E2309A" w14:paraId="6402CE11" w14:textId="77777777" w:rsidTr="00E2309A">
        <w:tc>
          <w:tcPr>
            <w:tcW w:w="936" w:type="dxa"/>
            <w:tcBorders>
              <w:top w:val="single" w:sz="4" w:space="0" w:color="auto"/>
              <w:left w:val="single" w:sz="8" w:space="0" w:color="auto"/>
              <w:bottom w:val="outset" w:sz="6" w:space="0" w:color="ECE9D8"/>
              <w:right w:val="single" w:sz="8" w:space="0" w:color="auto"/>
            </w:tcBorders>
            <w:shd w:val="clear" w:color="auto" w:fill="auto"/>
            <w:tcMar>
              <w:top w:w="0" w:type="dxa"/>
              <w:left w:w="108" w:type="dxa"/>
              <w:bottom w:w="0" w:type="dxa"/>
              <w:right w:w="108" w:type="dxa"/>
            </w:tcMar>
            <w:hideMark/>
          </w:tcPr>
          <w:p w14:paraId="55DFEE20" w14:textId="77777777" w:rsidR="00E2309A" w:rsidRPr="00E2309A" w:rsidRDefault="00E2309A" w:rsidP="00E2309A">
            <w:pPr>
              <w:pStyle w:val="Sinespaciado"/>
              <w:spacing w:line="360" w:lineRule="auto"/>
              <w:jc w:val="center"/>
              <w:rPr>
                <w:rFonts w:asciiTheme="minorHAnsi" w:hAnsiTheme="minorHAnsi" w:cstheme="minorHAnsi"/>
                <w:b/>
                <w:szCs w:val="24"/>
              </w:rPr>
            </w:pPr>
            <w:r w:rsidRPr="00E2309A">
              <w:rPr>
                <w:rFonts w:asciiTheme="minorHAnsi" w:hAnsiTheme="minorHAnsi" w:cstheme="minorHAnsi"/>
                <w:b/>
                <w:szCs w:val="24"/>
              </w:rPr>
              <w:t>Nivel</w:t>
            </w:r>
          </w:p>
        </w:tc>
        <w:tc>
          <w:tcPr>
            <w:tcW w:w="8118" w:type="dxa"/>
            <w:tcBorders>
              <w:top w:val="single" w:sz="4" w:space="0" w:color="auto"/>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14:paraId="0ABF328C" w14:textId="77777777" w:rsidR="00E2309A" w:rsidRPr="00E2309A" w:rsidRDefault="00E2309A" w:rsidP="00E2309A">
            <w:pPr>
              <w:pStyle w:val="Sinespaciado"/>
              <w:spacing w:line="360" w:lineRule="auto"/>
              <w:jc w:val="center"/>
              <w:rPr>
                <w:rFonts w:asciiTheme="minorHAnsi" w:hAnsiTheme="minorHAnsi" w:cstheme="minorHAnsi"/>
                <w:b/>
                <w:szCs w:val="24"/>
              </w:rPr>
            </w:pPr>
            <w:r w:rsidRPr="00E2309A">
              <w:rPr>
                <w:rFonts w:asciiTheme="minorHAnsi" w:hAnsiTheme="minorHAnsi" w:cstheme="minorHAnsi"/>
                <w:b/>
                <w:szCs w:val="24"/>
              </w:rPr>
              <w:t>Formato</w:t>
            </w:r>
          </w:p>
        </w:tc>
      </w:tr>
      <w:tr w:rsidR="00E2309A" w:rsidRPr="00E2309A" w14:paraId="1649B981" w14:textId="77777777" w:rsidTr="00E2309A">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A85EA1" w14:textId="77777777" w:rsidR="00E2309A" w:rsidRPr="00E2309A" w:rsidRDefault="00E2309A" w:rsidP="00E2309A">
            <w:pPr>
              <w:pStyle w:val="Sinespaciado"/>
              <w:spacing w:line="360" w:lineRule="auto"/>
              <w:rPr>
                <w:rFonts w:asciiTheme="minorHAnsi" w:hAnsiTheme="minorHAnsi" w:cstheme="minorHAnsi"/>
                <w:b/>
                <w:szCs w:val="24"/>
              </w:rPr>
            </w:pPr>
            <w:r w:rsidRPr="00E2309A">
              <w:rPr>
                <w:rFonts w:asciiTheme="minorHAnsi" w:hAnsiTheme="minorHAnsi" w:cstheme="minorHAnsi"/>
                <w:b/>
                <w:szCs w:val="24"/>
              </w:rPr>
              <w:t>I.</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8433B61" w14:textId="77777777" w:rsidR="00E2309A" w:rsidRPr="00E2309A" w:rsidRDefault="00E2309A" w:rsidP="00E2309A">
            <w:pPr>
              <w:pStyle w:val="Sinespaciado"/>
              <w:spacing w:line="360" w:lineRule="auto"/>
              <w:rPr>
                <w:rFonts w:asciiTheme="minorHAnsi" w:hAnsiTheme="minorHAnsi" w:cstheme="minorHAnsi"/>
                <w:b/>
                <w:szCs w:val="24"/>
              </w:rPr>
            </w:pPr>
            <w:r w:rsidRPr="00E2309A">
              <w:rPr>
                <w:rFonts w:asciiTheme="minorHAnsi" w:hAnsiTheme="minorHAnsi" w:cstheme="minorHAnsi"/>
                <w:b/>
                <w:bCs/>
                <w:szCs w:val="24"/>
              </w:rPr>
              <w:t>ALINEADO A LA IZQUIERDA, NEGRITAS Y MAYÚSCULAS</w:t>
            </w:r>
          </w:p>
        </w:tc>
      </w:tr>
      <w:tr w:rsidR="00E2309A" w:rsidRPr="00E2309A" w14:paraId="4E73337C" w14:textId="77777777" w:rsidTr="00E2309A">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5E455C" w14:textId="77777777" w:rsidR="00E2309A" w:rsidRPr="00E2309A" w:rsidRDefault="00E2309A" w:rsidP="00E2309A">
            <w:pPr>
              <w:pStyle w:val="Sinespaciado"/>
              <w:spacing w:line="360" w:lineRule="auto"/>
              <w:rPr>
                <w:rFonts w:asciiTheme="minorHAnsi" w:hAnsiTheme="minorHAnsi" w:cstheme="minorHAnsi"/>
                <w:b/>
                <w:szCs w:val="24"/>
              </w:rPr>
            </w:pPr>
            <w:r w:rsidRPr="00E2309A">
              <w:rPr>
                <w:rFonts w:asciiTheme="minorHAnsi" w:hAnsiTheme="minorHAnsi" w:cstheme="minorHAnsi"/>
                <w:b/>
                <w:szCs w:val="24"/>
              </w:rPr>
              <w:t>A.</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2C979671" w14:textId="77777777" w:rsidR="00E2309A" w:rsidRPr="00E2309A" w:rsidRDefault="00E2309A" w:rsidP="00E2309A">
            <w:pPr>
              <w:pStyle w:val="Sinespaciado"/>
              <w:spacing w:line="360" w:lineRule="auto"/>
              <w:jc w:val="both"/>
              <w:rPr>
                <w:rFonts w:asciiTheme="minorHAnsi" w:hAnsiTheme="minorHAnsi" w:cstheme="minorHAnsi"/>
                <w:b/>
                <w:szCs w:val="24"/>
              </w:rPr>
            </w:pPr>
            <w:r w:rsidRPr="00E2309A">
              <w:rPr>
                <w:rFonts w:asciiTheme="minorHAnsi" w:hAnsiTheme="minorHAnsi" w:cstheme="minorHAnsi"/>
                <w:b/>
                <w:bCs/>
                <w:szCs w:val="24"/>
              </w:rPr>
              <w:t xml:space="preserve">Alineado a la izquierda, negritas y mayúscula inicial </w:t>
            </w:r>
          </w:p>
        </w:tc>
      </w:tr>
      <w:tr w:rsidR="00E2309A" w:rsidRPr="00E2309A" w14:paraId="3586998A" w14:textId="77777777" w:rsidTr="00E2309A">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8AEBFF" w14:textId="77777777" w:rsidR="00E2309A" w:rsidRPr="00E2309A" w:rsidRDefault="00E2309A" w:rsidP="00E2309A">
            <w:pPr>
              <w:pStyle w:val="Sinespaciado"/>
              <w:spacing w:line="360" w:lineRule="auto"/>
              <w:rPr>
                <w:rFonts w:asciiTheme="minorHAnsi" w:hAnsiTheme="minorHAnsi" w:cstheme="minorHAnsi"/>
                <w:b/>
                <w:i/>
                <w:szCs w:val="24"/>
              </w:rPr>
            </w:pPr>
            <w:r w:rsidRPr="00E2309A">
              <w:rPr>
                <w:rFonts w:asciiTheme="minorHAnsi" w:hAnsiTheme="minorHAnsi" w:cstheme="minorHAnsi"/>
                <w:b/>
                <w:i/>
                <w:szCs w:val="24"/>
              </w:rPr>
              <w:t>1.</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08C6835" w14:textId="77777777" w:rsidR="00E2309A" w:rsidRPr="00E2309A" w:rsidRDefault="00E2309A" w:rsidP="00E2309A">
            <w:pPr>
              <w:pStyle w:val="Sinespaciado"/>
              <w:spacing w:line="360" w:lineRule="auto"/>
              <w:jc w:val="both"/>
              <w:rPr>
                <w:rFonts w:asciiTheme="minorHAnsi" w:hAnsiTheme="minorHAnsi" w:cstheme="minorHAnsi"/>
                <w:b/>
                <w:i/>
                <w:szCs w:val="24"/>
              </w:rPr>
            </w:pPr>
            <w:r w:rsidRPr="00E2309A">
              <w:rPr>
                <w:rFonts w:asciiTheme="minorHAnsi" w:hAnsiTheme="minorHAnsi" w:cstheme="minorHAnsi"/>
                <w:b/>
                <w:bCs/>
                <w:i/>
                <w:iCs/>
                <w:szCs w:val="24"/>
              </w:rPr>
              <w:t>Alineado a la izquierda, negritas, bastardilla y mayúscula inicial</w:t>
            </w:r>
          </w:p>
        </w:tc>
      </w:tr>
      <w:tr w:rsidR="00E2309A" w:rsidRPr="00E2309A" w14:paraId="7D23CC81" w14:textId="77777777" w:rsidTr="00E2309A">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BD0646" w14:textId="77777777" w:rsidR="00E2309A" w:rsidRPr="00E2309A" w:rsidRDefault="00E2309A" w:rsidP="00E2309A">
            <w:pPr>
              <w:pStyle w:val="Sinespaciado"/>
              <w:spacing w:line="360" w:lineRule="auto"/>
              <w:rPr>
                <w:rFonts w:asciiTheme="minorHAnsi" w:hAnsiTheme="minorHAnsi" w:cstheme="minorHAnsi"/>
                <w:b/>
                <w:i/>
                <w:szCs w:val="24"/>
              </w:rPr>
            </w:pPr>
            <w:r w:rsidRPr="00E2309A">
              <w:rPr>
                <w:rFonts w:asciiTheme="minorHAnsi" w:hAnsiTheme="minorHAnsi" w:cstheme="minorHAnsi"/>
                <w:b/>
                <w:i/>
                <w:szCs w:val="24"/>
              </w:rPr>
              <w:t>a.</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9A65550" w14:textId="77777777" w:rsidR="00E2309A" w:rsidRPr="00E2309A" w:rsidRDefault="00E2309A" w:rsidP="00E2309A">
            <w:pPr>
              <w:pStyle w:val="Sinespaciado"/>
              <w:spacing w:line="360" w:lineRule="auto"/>
              <w:jc w:val="both"/>
              <w:rPr>
                <w:rFonts w:asciiTheme="minorHAnsi" w:hAnsiTheme="minorHAnsi" w:cstheme="minorHAnsi"/>
                <w:i/>
                <w:iCs/>
                <w:szCs w:val="24"/>
              </w:rPr>
            </w:pPr>
            <w:r w:rsidRPr="00E2309A">
              <w:rPr>
                <w:rFonts w:asciiTheme="minorHAnsi" w:hAnsiTheme="minorHAnsi" w:cstheme="minorHAnsi"/>
                <w:b/>
                <w:bCs/>
                <w:i/>
                <w:iCs/>
                <w:szCs w:val="24"/>
              </w:rPr>
              <w:t>Alineado a la izquierda, negritas, bastardilla y mayúscula inicial</w:t>
            </w:r>
          </w:p>
        </w:tc>
      </w:tr>
    </w:tbl>
    <w:p w14:paraId="23A7FBFF" w14:textId="77777777" w:rsidR="00E2309A" w:rsidRPr="00E2309A" w:rsidRDefault="00E2309A" w:rsidP="00E2309A">
      <w:pPr>
        <w:pStyle w:val="Sinespaciado"/>
        <w:spacing w:line="360" w:lineRule="auto"/>
        <w:jc w:val="both"/>
        <w:rPr>
          <w:rFonts w:asciiTheme="minorHAnsi" w:hAnsiTheme="minorHAnsi" w:cstheme="minorHAnsi"/>
          <w:sz w:val="24"/>
          <w:szCs w:val="24"/>
        </w:rPr>
      </w:pPr>
      <w:r w:rsidRPr="00E2309A">
        <w:rPr>
          <w:rFonts w:asciiTheme="minorHAnsi" w:hAnsiTheme="minorHAnsi" w:cstheme="minorHAnsi"/>
          <w:sz w:val="20"/>
          <w:szCs w:val="20"/>
        </w:rPr>
        <w:t>Fuente: elaboración propia</w:t>
      </w:r>
    </w:p>
    <w:p w14:paraId="7E7B2685" w14:textId="77777777" w:rsidR="00E2309A" w:rsidRPr="00E2309A" w:rsidRDefault="00E2309A" w:rsidP="00E2309A">
      <w:pPr>
        <w:pStyle w:val="Sinespaciado"/>
        <w:spacing w:line="360" w:lineRule="auto"/>
        <w:jc w:val="both"/>
        <w:rPr>
          <w:rFonts w:asciiTheme="minorHAnsi" w:hAnsiTheme="minorHAnsi" w:cstheme="minorHAnsi"/>
          <w:sz w:val="24"/>
          <w:szCs w:val="24"/>
        </w:rPr>
      </w:pPr>
    </w:p>
    <w:p w14:paraId="5581C80F" w14:textId="0ABCE9DA" w:rsidR="00E2309A" w:rsidRPr="00974C62" w:rsidRDefault="00E2309A" w:rsidP="00E2309A">
      <w:pPr>
        <w:pStyle w:val="Sinespaciado"/>
        <w:spacing w:line="360" w:lineRule="auto"/>
        <w:jc w:val="both"/>
        <w:rPr>
          <w:rFonts w:asciiTheme="minorHAnsi" w:hAnsiTheme="minorHAnsi" w:cstheme="minorHAnsi"/>
          <w:b/>
          <w:sz w:val="24"/>
          <w:szCs w:val="24"/>
        </w:rPr>
      </w:pPr>
      <w:r w:rsidRPr="00974C62">
        <w:rPr>
          <w:rFonts w:asciiTheme="minorHAnsi" w:hAnsiTheme="minorHAnsi" w:cstheme="minorHAnsi"/>
          <w:b/>
          <w:sz w:val="24"/>
          <w:szCs w:val="24"/>
        </w:rPr>
        <w:t>Tablas y figuras</w:t>
      </w:r>
    </w:p>
    <w:p w14:paraId="6EE4B825" w14:textId="7A75DEBD" w:rsidR="00E2309A" w:rsidRPr="00E2309A" w:rsidRDefault="00E2309A" w:rsidP="00E2309A">
      <w:pPr>
        <w:pStyle w:val="Sinespaciado"/>
        <w:spacing w:line="360" w:lineRule="auto"/>
        <w:jc w:val="both"/>
        <w:rPr>
          <w:rFonts w:asciiTheme="minorHAnsi" w:hAnsiTheme="minorHAnsi" w:cstheme="minorHAnsi"/>
          <w:sz w:val="24"/>
          <w:szCs w:val="24"/>
        </w:rPr>
      </w:pPr>
      <w:r w:rsidRPr="00E2309A">
        <w:rPr>
          <w:rFonts w:asciiTheme="minorHAnsi" w:hAnsiTheme="minorHAnsi" w:cstheme="minorHAnsi"/>
          <w:sz w:val="24"/>
          <w:szCs w:val="24"/>
        </w:rPr>
        <w:t xml:space="preserve">Las tablas y figuras que se incluyan en el </w:t>
      </w:r>
      <w:r w:rsidR="000B2F00">
        <w:rPr>
          <w:rFonts w:asciiTheme="minorHAnsi" w:hAnsiTheme="minorHAnsi" w:cstheme="minorHAnsi"/>
          <w:sz w:val="24"/>
          <w:szCs w:val="24"/>
        </w:rPr>
        <w:t>texto</w:t>
      </w:r>
      <w:r w:rsidRPr="00E2309A">
        <w:rPr>
          <w:rFonts w:asciiTheme="minorHAnsi" w:hAnsiTheme="minorHAnsi" w:cstheme="minorHAnsi"/>
          <w:sz w:val="24"/>
          <w:szCs w:val="24"/>
        </w:rPr>
        <w:t xml:space="preserve"> deben servir para resumir o ilustrar información con el fin de que el lector pueda localizarla y asimilarla de manera más fácil. Los elementos gráficos </w:t>
      </w:r>
      <w:r w:rsidRPr="00E2309A">
        <w:rPr>
          <w:rFonts w:asciiTheme="minorHAnsi" w:hAnsiTheme="minorHAnsi" w:cstheme="minorHAnsi"/>
          <w:i/>
          <w:sz w:val="24"/>
          <w:szCs w:val="24"/>
        </w:rPr>
        <w:t>siempre</w:t>
      </w:r>
      <w:r w:rsidRPr="00E2309A">
        <w:rPr>
          <w:rFonts w:asciiTheme="minorHAnsi" w:hAnsiTheme="minorHAnsi" w:cstheme="minorHAnsi"/>
          <w:sz w:val="24"/>
          <w:szCs w:val="24"/>
        </w:rPr>
        <w:t xml:space="preserve"> deben estar aludidos en el cuerpo del texto como en los siguientes ejemplos: “En la tabla 1, se indican las variables…”, “En la figura 2 se registran las variaciones…”, “(Figura 3, 4 y 5)” o “(véase figura 6 y tabla 7)”, y las figuras o tablas respectivas ubicadas en un lugar próximo a donde han sido referidas en el cuerpo del texto. Tanto las tablas como las figuras deben </w:t>
      </w:r>
      <w:r w:rsidRPr="00E2309A">
        <w:rPr>
          <w:rFonts w:asciiTheme="minorHAnsi" w:hAnsiTheme="minorHAnsi" w:cstheme="minorHAnsi"/>
          <w:i/>
          <w:sz w:val="24"/>
          <w:szCs w:val="24"/>
        </w:rPr>
        <w:t>siempre</w:t>
      </w:r>
      <w:r w:rsidRPr="00E2309A">
        <w:rPr>
          <w:rFonts w:asciiTheme="minorHAnsi" w:hAnsiTheme="minorHAnsi" w:cstheme="minorHAnsi"/>
          <w:sz w:val="24"/>
          <w:szCs w:val="24"/>
        </w:rPr>
        <w:t xml:space="preserve"> incluir un título y la fuente de la que se extrajeron con su número respectivo en la lista de Referencias o, si es de su misma autoría, poner “Elaboración propia”.</w:t>
      </w:r>
    </w:p>
    <w:p w14:paraId="57795555" w14:textId="77777777" w:rsidR="00E2309A" w:rsidRPr="00E2309A" w:rsidRDefault="00E2309A" w:rsidP="00E2309A">
      <w:pPr>
        <w:pStyle w:val="Sinespaciado"/>
        <w:spacing w:line="360" w:lineRule="auto"/>
        <w:jc w:val="both"/>
        <w:rPr>
          <w:rFonts w:asciiTheme="minorHAnsi" w:hAnsiTheme="minorHAnsi" w:cstheme="minorHAnsi"/>
          <w:sz w:val="24"/>
          <w:szCs w:val="24"/>
        </w:rPr>
      </w:pPr>
    </w:p>
    <w:p w14:paraId="64CB7B50" w14:textId="6C2E7D1F" w:rsidR="00E2309A" w:rsidRPr="00E2309A" w:rsidRDefault="00E2309A" w:rsidP="00E2309A">
      <w:pPr>
        <w:pStyle w:val="Sinespaciado"/>
        <w:spacing w:line="360" w:lineRule="auto"/>
        <w:jc w:val="both"/>
        <w:rPr>
          <w:rFonts w:asciiTheme="minorHAnsi" w:hAnsiTheme="minorHAnsi" w:cstheme="minorHAnsi"/>
          <w:sz w:val="24"/>
          <w:szCs w:val="24"/>
        </w:rPr>
      </w:pPr>
      <w:r w:rsidRPr="00E2309A">
        <w:rPr>
          <w:rFonts w:asciiTheme="minorHAnsi" w:hAnsiTheme="minorHAnsi" w:cstheme="minorHAnsi"/>
          <w:b/>
          <w:sz w:val="24"/>
          <w:szCs w:val="24"/>
        </w:rPr>
        <w:lastRenderedPageBreak/>
        <w:t>Tabla X.</w:t>
      </w:r>
      <w:r w:rsidRPr="00E2309A">
        <w:rPr>
          <w:rFonts w:asciiTheme="minorHAnsi" w:hAnsiTheme="minorHAnsi" w:cstheme="minorHAnsi"/>
          <w:sz w:val="24"/>
          <w:szCs w:val="24"/>
        </w:rPr>
        <w:t xml:space="preserve"> El nombre de la tabla debe ser breve</w:t>
      </w:r>
      <w:r w:rsidR="00FC3A25">
        <w:rPr>
          <w:rFonts w:asciiTheme="minorHAnsi" w:hAnsiTheme="minorHAnsi" w:cstheme="minorHAnsi"/>
          <w:sz w:val="24"/>
          <w:szCs w:val="24"/>
        </w:rPr>
        <w:t>,</w:t>
      </w:r>
      <w:r w:rsidRPr="00E2309A">
        <w:rPr>
          <w:rFonts w:asciiTheme="minorHAnsi" w:hAnsiTheme="minorHAnsi" w:cstheme="minorHAnsi"/>
          <w:sz w:val="24"/>
          <w:szCs w:val="24"/>
        </w:rPr>
        <w:t xml:space="preserve"> pero claro y explicativo</w:t>
      </w:r>
    </w:p>
    <w:p w14:paraId="6D46994E" w14:textId="77777777" w:rsidR="00E2309A" w:rsidRPr="00E2309A" w:rsidRDefault="00E2309A" w:rsidP="00E2309A">
      <w:pPr>
        <w:pStyle w:val="Sinespaciado"/>
        <w:spacing w:line="360" w:lineRule="auto"/>
        <w:jc w:val="center"/>
        <w:rPr>
          <w:rFonts w:asciiTheme="minorHAnsi" w:hAnsiTheme="minorHAnsi" w:cstheme="minorHAnsi"/>
          <w:sz w:val="24"/>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118"/>
        <w:gridCol w:w="2119"/>
        <w:gridCol w:w="2119"/>
        <w:gridCol w:w="2119"/>
      </w:tblGrid>
      <w:tr w:rsidR="00E2309A" w:rsidRPr="00E2309A" w14:paraId="3EBF90D5" w14:textId="77777777" w:rsidTr="00E2309A">
        <w:trPr>
          <w:trHeight w:val="287"/>
          <w:jc w:val="center"/>
        </w:trPr>
        <w:tc>
          <w:tcPr>
            <w:tcW w:w="2118" w:type="dxa"/>
            <w:tcBorders>
              <w:top w:val="single" w:sz="4" w:space="0" w:color="auto"/>
              <w:left w:val="nil"/>
              <w:bottom w:val="nil"/>
              <w:right w:val="nil"/>
            </w:tcBorders>
          </w:tcPr>
          <w:p w14:paraId="48743F18"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single" w:sz="4" w:space="0" w:color="auto"/>
              <w:right w:val="nil"/>
            </w:tcBorders>
          </w:tcPr>
          <w:p w14:paraId="2EA55C01" w14:textId="77777777" w:rsidR="00E2309A" w:rsidRPr="00E2309A" w:rsidRDefault="00E2309A" w:rsidP="00E2309A">
            <w:pPr>
              <w:pStyle w:val="Sinespaciado"/>
              <w:spacing w:line="360" w:lineRule="auto"/>
              <w:jc w:val="right"/>
              <w:rPr>
                <w:rFonts w:asciiTheme="minorHAnsi" w:hAnsiTheme="minorHAnsi" w:cstheme="minorHAnsi"/>
                <w:sz w:val="24"/>
                <w:szCs w:val="24"/>
                <w:vertAlign w:val="superscript"/>
              </w:rPr>
            </w:pPr>
          </w:p>
        </w:tc>
        <w:tc>
          <w:tcPr>
            <w:tcW w:w="2119" w:type="dxa"/>
            <w:tcBorders>
              <w:top w:val="single" w:sz="4" w:space="0" w:color="auto"/>
              <w:left w:val="nil"/>
              <w:bottom w:val="nil"/>
              <w:right w:val="nil"/>
            </w:tcBorders>
          </w:tcPr>
          <w:p w14:paraId="18C75580"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single" w:sz="4" w:space="0" w:color="auto"/>
              <w:right w:val="nil"/>
            </w:tcBorders>
          </w:tcPr>
          <w:p w14:paraId="3227DFC0" w14:textId="77777777" w:rsidR="00E2309A" w:rsidRPr="00E2309A" w:rsidRDefault="00E2309A" w:rsidP="00E2309A">
            <w:pPr>
              <w:pStyle w:val="Sinespaciado"/>
              <w:spacing w:line="360" w:lineRule="auto"/>
              <w:jc w:val="right"/>
              <w:rPr>
                <w:rFonts w:asciiTheme="minorHAnsi" w:hAnsiTheme="minorHAnsi" w:cstheme="minorHAnsi"/>
                <w:sz w:val="24"/>
                <w:szCs w:val="24"/>
                <w:vertAlign w:val="superscript"/>
              </w:rPr>
            </w:pPr>
          </w:p>
        </w:tc>
      </w:tr>
      <w:tr w:rsidR="00E2309A" w:rsidRPr="00E2309A" w14:paraId="03226DFA" w14:textId="77777777" w:rsidTr="00E2309A">
        <w:trPr>
          <w:trHeight w:val="268"/>
          <w:jc w:val="center"/>
        </w:trPr>
        <w:tc>
          <w:tcPr>
            <w:tcW w:w="2118" w:type="dxa"/>
            <w:tcBorders>
              <w:top w:val="nil"/>
              <w:left w:val="nil"/>
              <w:bottom w:val="nil"/>
              <w:right w:val="nil"/>
            </w:tcBorders>
          </w:tcPr>
          <w:p w14:paraId="56240B2D"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nil"/>
              <w:right w:val="nil"/>
            </w:tcBorders>
            <w:hideMark/>
          </w:tcPr>
          <w:p w14:paraId="3FCDA858" w14:textId="77777777" w:rsidR="00E2309A" w:rsidRPr="00E2309A" w:rsidRDefault="00E2309A" w:rsidP="00E2309A">
            <w:pPr>
              <w:pStyle w:val="Sinespaciado"/>
              <w:spacing w:line="360" w:lineRule="auto"/>
              <w:jc w:val="right"/>
              <w:rPr>
                <w:rFonts w:asciiTheme="minorHAnsi" w:hAnsiTheme="minorHAnsi" w:cstheme="minorHAnsi"/>
                <w:sz w:val="24"/>
                <w:szCs w:val="24"/>
              </w:rPr>
            </w:pPr>
            <w:r w:rsidRPr="00E2309A">
              <w:rPr>
                <w:rFonts w:asciiTheme="minorHAnsi" w:hAnsiTheme="minorHAnsi" w:cstheme="minorHAnsi"/>
                <w:sz w:val="24"/>
                <w:szCs w:val="24"/>
              </w:rPr>
              <w:t>*</w:t>
            </w:r>
          </w:p>
        </w:tc>
        <w:tc>
          <w:tcPr>
            <w:tcW w:w="2119" w:type="dxa"/>
            <w:tcBorders>
              <w:top w:val="nil"/>
              <w:left w:val="nil"/>
              <w:bottom w:val="nil"/>
              <w:right w:val="nil"/>
            </w:tcBorders>
          </w:tcPr>
          <w:p w14:paraId="4FC0207E"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nil"/>
              <w:right w:val="nil"/>
            </w:tcBorders>
          </w:tcPr>
          <w:p w14:paraId="18AB6A87" w14:textId="77777777" w:rsidR="00E2309A" w:rsidRPr="00E2309A" w:rsidRDefault="00E2309A" w:rsidP="00E2309A">
            <w:pPr>
              <w:pStyle w:val="Sinespaciado"/>
              <w:spacing w:line="360" w:lineRule="auto"/>
              <w:jc w:val="right"/>
              <w:rPr>
                <w:rFonts w:asciiTheme="minorHAnsi" w:hAnsiTheme="minorHAnsi" w:cstheme="minorHAnsi"/>
                <w:sz w:val="24"/>
                <w:szCs w:val="24"/>
              </w:rPr>
            </w:pPr>
          </w:p>
        </w:tc>
      </w:tr>
      <w:tr w:rsidR="00E2309A" w:rsidRPr="00E2309A" w14:paraId="6F21E5BF" w14:textId="77777777" w:rsidTr="00E2309A">
        <w:trPr>
          <w:trHeight w:val="287"/>
          <w:jc w:val="center"/>
        </w:trPr>
        <w:tc>
          <w:tcPr>
            <w:tcW w:w="2118" w:type="dxa"/>
            <w:tcBorders>
              <w:top w:val="nil"/>
              <w:left w:val="nil"/>
              <w:bottom w:val="nil"/>
              <w:right w:val="nil"/>
            </w:tcBorders>
          </w:tcPr>
          <w:p w14:paraId="5AE1B462"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nil"/>
              <w:left w:val="nil"/>
              <w:bottom w:val="nil"/>
              <w:right w:val="nil"/>
            </w:tcBorders>
          </w:tcPr>
          <w:p w14:paraId="1FD20606"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nil"/>
              <w:left w:val="nil"/>
              <w:bottom w:val="nil"/>
              <w:right w:val="nil"/>
            </w:tcBorders>
          </w:tcPr>
          <w:p w14:paraId="573DC64E"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nil"/>
              <w:left w:val="nil"/>
              <w:bottom w:val="nil"/>
              <w:right w:val="nil"/>
            </w:tcBorders>
            <w:hideMark/>
          </w:tcPr>
          <w:p w14:paraId="77ED8C07" w14:textId="77777777" w:rsidR="00E2309A" w:rsidRPr="00E2309A" w:rsidRDefault="00E2309A" w:rsidP="00E2309A">
            <w:pPr>
              <w:pStyle w:val="Sinespaciado"/>
              <w:spacing w:line="360" w:lineRule="auto"/>
              <w:jc w:val="right"/>
              <w:rPr>
                <w:rFonts w:asciiTheme="minorHAnsi" w:hAnsiTheme="minorHAnsi" w:cstheme="minorHAnsi"/>
                <w:sz w:val="24"/>
                <w:szCs w:val="24"/>
              </w:rPr>
            </w:pPr>
            <w:r w:rsidRPr="00E2309A">
              <w:rPr>
                <w:rFonts w:asciiTheme="minorHAnsi" w:hAnsiTheme="minorHAnsi" w:cstheme="minorHAnsi"/>
                <w:sz w:val="24"/>
                <w:szCs w:val="24"/>
              </w:rPr>
              <w:t>**</w:t>
            </w:r>
          </w:p>
        </w:tc>
      </w:tr>
      <w:tr w:rsidR="00E2309A" w:rsidRPr="00E2309A" w14:paraId="14E3DD71" w14:textId="77777777" w:rsidTr="00E2309A">
        <w:trPr>
          <w:trHeight w:val="287"/>
          <w:jc w:val="center"/>
        </w:trPr>
        <w:tc>
          <w:tcPr>
            <w:tcW w:w="2118" w:type="dxa"/>
            <w:tcBorders>
              <w:top w:val="nil"/>
              <w:left w:val="nil"/>
              <w:bottom w:val="single" w:sz="4" w:space="0" w:color="auto"/>
              <w:right w:val="nil"/>
            </w:tcBorders>
          </w:tcPr>
          <w:p w14:paraId="0277BE50"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c>
          <w:tcPr>
            <w:tcW w:w="2119" w:type="dxa"/>
            <w:tcBorders>
              <w:top w:val="nil"/>
              <w:left w:val="nil"/>
              <w:bottom w:val="single" w:sz="4" w:space="0" w:color="auto"/>
              <w:right w:val="nil"/>
            </w:tcBorders>
            <w:hideMark/>
          </w:tcPr>
          <w:p w14:paraId="46CCA228" w14:textId="77777777" w:rsidR="00E2309A" w:rsidRPr="00E2309A" w:rsidRDefault="00E2309A" w:rsidP="00E2309A">
            <w:pPr>
              <w:pStyle w:val="Sinespaciado"/>
              <w:spacing w:line="360" w:lineRule="auto"/>
              <w:jc w:val="right"/>
              <w:rPr>
                <w:rFonts w:asciiTheme="minorHAnsi" w:hAnsiTheme="minorHAnsi" w:cstheme="minorHAnsi"/>
                <w:sz w:val="24"/>
                <w:szCs w:val="24"/>
              </w:rPr>
            </w:pPr>
            <w:r w:rsidRPr="00E2309A">
              <w:rPr>
                <w:rFonts w:asciiTheme="minorHAnsi" w:hAnsiTheme="minorHAnsi" w:cstheme="minorHAnsi"/>
                <w:sz w:val="24"/>
                <w:szCs w:val="24"/>
              </w:rPr>
              <w:t>***</w:t>
            </w:r>
          </w:p>
        </w:tc>
        <w:tc>
          <w:tcPr>
            <w:tcW w:w="2119" w:type="dxa"/>
            <w:tcBorders>
              <w:top w:val="nil"/>
              <w:left w:val="nil"/>
              <w:bottom w:val="single" w:sz="4" w:space="0" w:color="auto"/>
              <w:right w:val="nil"/>
            </w:tcBorders>
            <w:hideMark/>
          </w:tcPr>
          <w:p w14:paraId="3375C0FC" w14:textId="77777777" w:rsidR="00E2309A" w:rsidRPr="00E2309A" w:rsidRDefault="00E2309A" w:rsidP="00E2309A">
            <w:pPr>
              <w:pStyle w:val="Sinespaciado"/>
              <w:spacing w:line="360" w:lineRule="auto"/>
              <w:jc w:val="right"/>
              <w:rPr>
                <w:rFonts w:asciiTheme="minorHAnsi" w:hAnsiTheme="minorHAnsi" w:cstheme="minorHAnsi"/>
                <w:sz w:val="24"/>
                <w:szCs w:val="24"/>
              </w:rPr>
            </w:pPr>
            <w:r w:rsidRPr="00E2309A">
              <w:rPr>
                <w:rFonts w:asciiTheme="minorHAnsi" w:hAnsiTheme="minorHAnsi" w:cstheme="minorHAnsi"/>
                <w:sz w:val="24"/>
                <w:szCs w:val="24"/>
              </w:rPr>
              <w:t>*</w:t>
            </w:r>
          </w:p>
        </w:tc>
        <w:tc>
          <w:tcPr>
            <w:tcW w:w="2119" w:type="dxa"/>
            <w:tcBorders>
              <w:top w:val="nil"/>
              <w:left w:val="nil"/>
              <w:bottom w:val="single" w:sz="4" w:space="0" w:color="auto"/>
              <w:right w:val="nil"/>
            </w:tcBorders>
          </w:tcPr>
          <w:p w14:paraId="477955F8" w14:textId="77777777" w:rsidR="00E2309A" w:rsidRPr="00E2309A" w:rsidRDefault="00E2309A" w:rsidP="00E2309A">
            <w:pPr>
              <w:pStyle w:val="Sinespaciado"/>
              <w:spacing w:line="360" w:lineRule="auto"/>
              <w:jc w:val="both"/>
              <w:rPr>
                <w:rFonts w:asciiTheme="minorHAnsi" w:hAnsiTheme="minorHAnsi" w:cstheme="minorHAnsi"/>
                <w:sz w:val="24"/>
                <w:szCs w:val="24"/>
              </w:rPr>
            </w:pPr>
          </w:p>
        </w:tc>
      </w:tr>
    </w:tbl>
    <w:p w14:paraId="04B3036F" w14:textId="77777777" w:rsidR="00E2309A" w:rsidRPr="00E2309A" w:rsidRDefault="00E2309A" w:rsidP="00E2309A">
      <w:pPr>
        <w:pStyle w:val="Sinespaciado"/>
        <w:spacing w:line="360" w:lineRule="auto"/>
        <w:jc w:val="both"/>
        <w:rPr>
          <w:rFonts w:asciiTheme="minorHAnsi" w:hAnsiTheme="minorHAnsi" w:cstheme="minorHAnsi"/>
          <w:sz w:val="20"/>
          <w:szCs w:val="20"/>
        </w:rPr>
      </w:pPr>
    </w:p>
    <w:p w14:paraId="62976275" w14:textId="77777777" w:rsidR="00E2309A" w:rsidRPr="00E2309A" w:rsidRDefault="00E2309A" w:rsidP="00E2309A">
      <w:pPr>
        <w:pStyle w:val="Sinespaciado"/>
        <w:spacing w:line="360" w:lineRule="auto"/>
        <w:jc w:val="both"/>
        <w:rPr>
          <w:rFonts w:asciiTheme="minorHAnsi" w:hAnsiTheme="minorHAnsi" w:cstheme="minorHAnsi"/>
          <w:sz w:val="20"/>
          <w:szCs w:val="20"/>
        </w:rPr>
      </w:pPr>
      <w:r w:rsidRPr="00E2309A">
        <w:rPr>
          <w:rFonts w:asciiTheme="minorHAnsi" w:hAnsiTheme="minorHAnsi" w:cstheme="minorHAnsi"/>
          <w:sz w:val="20"/>
          <w:szCs w:val="20"/>
        </w:rPr>
        <w:t>* En general, asteriscos y otros símbolos se utilizan de primero para proporcionar información relativa a la tabla con la explicación de cualquier abreviación, símbolo o nomenclatura que aparezca allí y no quede clara. Además, se especifica al final, aparte, el número de referencia del cual se tomó la tabla, entre corchetes, así:</w:t>
      </w:r>
    </w:p>
    <w:p w14:paraId="64A917FD" w14:textId="77777777" w:rsidR="00E2309A" w:rsidRPr="00E2309A" w:rsidRDefault="00E2309A" w:rsidP="00E2309A">
      <w:pPr>
        <w:pStyle w:val="Sinespaciado"/>
        <w:spacing w:line="360" w:lineRule="auto"/>
        <w:jc w:val="both"/>
        <w:rPr>
          <w:rFonts w:asciiTheme="minorHAnsi" w:hAnsiTheme="minorHAnsi" w:cstheme="minorHAnsi"/>
          <w:sz w:val="20"/>
          <w:szCs w:val="20"/>
        </w:rPr>
      </w:pPr>
      <w:r w:rsidRPr="00E2309A">
        <w:rPr>
          <w:rFonts w:asciiTheme="minorHAnsi" w:hAnsiTheme="minorHAnsi" w:cstheme="minorHAnsi"/>
          <w:sz w:val="20"/>
          <w:szCs w:val="20"/>
        </w:rPr>
        <w:t>Fuente: [8]</w:t>
      </w:r>
    </w:p>
    <w:p w14:paraId="460A3DEB" w14:textId="77777777" w:rsidR="00E2309A" w:rsidRPr="00E2309A" w:rsidRDefault="00E2309A" w:rsidP="00E2309A">
      <w:pPr>
        <w:pStyle w:val="Sinespaciado"/>
        <w:spacing w:line="360" w:lineRule="auto"/>
        <w:jc w:val="both"/>
        <w:rPr>
          <w:rFonts w:asciiTheme="minorHAnsi" w:hAnsiTheme="minorHAnsi" w:cstheme="minorHAnsi"/>
          <w:sz w:val="24"/>
          <w:szCs w:val="24"/>
        </w:rPr>
      </w:pPr>
    </w:p>
    <w:p w14:paraId="11F647A0" w14:textId="5F033EF9" w:rsidR="00E2309A" w:rsidRPr="00E2309A" w:rsidRDefault="00E2309A" w:rsidP="00E2309A">
      <w:pPr>
        <w:pStyle w:val="Sinespaciado"/>
        <w:spacing w:line="360" w:lineRule="auto"/>
        <w:jc w:val="center"/>
        <w:rPr>
          <w:rFonts w:asciiTheme="minorHAnsi" w:hAnsiTheme="minorHAnsi" w:cstheme="minorHAnsi"/>
          <w:b/>
          <w:sz w:val="24"/>
          <w:szCs w:val="24"/>
        </w:rPr>
      </w:pPr>
      <w:r w:rsidRPr="00E2309A">
        <w:rPr>
          <w:rFonts w:asciiTheme="minorHAnsi" w:hAnsiTheme="minorHAnsi" w:cstheme="minorHAnsi"/>
          <w:b/>
          <w:noProof/>
          <w:sz w:val="24"/>
          <w:szCs w:val="24"/>
          <w:lang w:val="es-ES_tradnl" w:eastAsia="es-ES_tradnl"/>
        </w:rPr>
        <w:drawing>
          <wp:inline distT="0" distB="0" distL="0" distR="0" wp14:anchorId="2BEBB28B" wp14:editId="46023DA2">
            <wp:extent cx="2933700" cy="1933575"/>
            <wp:effectExtent l="0" t="0" r="0" b="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A829B3" w14:textId="2981ED99" w:rsidR="00E2309A" w:rsidRPr="00C51AD3" w:rsidRDefault="00E2309A" w:rsidP="00E2309A">
      <w:pPr>
        <w:pStyle w:val="Sinespaciado"/>
        <w:spacing w:line="360" w:lineRule="auto"/>
        <w:jc w:val="both"/>
        <w:rPr>
          <w:rFonts w:asciiTheme="minorHAnsi" w:hAnsiTheme="minorHAnsi" w:cstheme="minorHAnsi"/>
          <w:sz w:val="20"/>
          <w:szCs w:val="20"/>
        </w:rPr>
      </w:pPr>
      <w:r w:rsidRPr="00C51AD3">
        <w:rPr>
          <w:rFonts w:asciiTheme="minorHAnsi" w:hAnsiTheme="minorHAnsi" w:cstheme="minorHAnsi"/>
          <w:b/>
          <w:sz w:val="20"/>
          <w:szCs w:val="20"/>
        </w:rPr>
        <w:t>Figura X.</w:t>
      </w:r>
      <w:r w:rsidRPr="00C51AD3">
        <w:rPr>
          <w:rFonts w:asciiTheme="minorHAnsi" w:hAnsiTheme="minorHAnsi" w:cstheme="minorHAnsi"/>
          <w:sz w:val="20"/>
          <w:szCs w:val="20"/>
        </w:rPr>
        <w:t xml:space="preserve"> El pie de figura sirve tanto como título como explicación de los diferentes elementos que componen la figura reseñada; de esta manera, debe procurar ser una oración breve pero suficientemente descriptiva de la imagen. </w:t>
      </w:r>
      <w:r w:rsidR="00DA4B29" w:rsidRPr="00C51AD3">
        <w:rPr>
          <w:rFonts w:asciiTheme="minorHAnsi" w:hAnsiTheme="minorHAnsi" w:cstheme="minorHAnsi"/>
          <w:sz w:val="20"/>
          <w:szCs w:val="20"/>
        </w:rPr>
        <w:t>La figura no debe incluir el título dentro del contorno de la figura, sino que se debe ubicar en el pie de la figura</w:t>
      </w:r>
      <w:r w:rsidRPr="00C51AD3">
        <w:rPr>
          <w:rFonts w:asciiTheme="minorHAnsi" w:hAnsiTheme="minorHAnsi" w:cstheme="minorHAnsi"/>
          <w:sz w:val="20"/>
          <w:szCs w:val="20"/>
        </w:rPr>
        <w:t>. En párrafo aparte se escribe la referencia de la cual procede la información; en caso de que la figura sea del autor, es necesario especificar “elaboración propia”, así:</w:t>
      </w:r>
      <w:r w:rsidR="00D20CF1">
        <w:rPr>
          <w:rFonts w:asciiTheme="minorHAnsi" w:hAnsiTheme="minorHAnsi" w:cstheme="minorHAnsi"/>
          <w:sz w:val="20"/>
          <w:szCs w:val="20"/>
        </w:rPr>
        <w:t xml:space="preserve"> </w:t>
      </w:r>
      <w:r w:rsidRPr="00C51AD3">
        <w:rPr>
          <w:rFonts w:asciiTheme="minorHAnsi" w:hAnsiTheme="minorHAnsi" w:cstheme="minorHAnsi"/>
          <w:sz w:val="20"/>
          <w:szCs w:val="20"/>
        </w:rPr>
        <w:t>Fuente: elaboración propia</w:t>
      </w:r>
      <w:r w:rsidR="00FC3A25" w:rsidRPr="00C51AD3">
        <w:rPr>
          <w:rFonts w:asciiTheme="minorHAnsi" w:hAnsiTheme="minorHAnsi" w:cstheme="minorHAnsi"/>
          <w:sz w:val="20"/>
          <w:szCs w:val="20"/>
        </w:rPr>
        <w:t>.</w:t>
      </w:r>
    </w:p>
    <w:p w14:paraId="5E54A2F3" w14:textId="52BB2EBA" w:rsidR="00E2309A" w:rsidRDefault="00E2309A" w:rsidP="00E2309A">
      <w:pPr>
        <w:pStyle w:val="Sinespaciado"/>
        <w:spacing w:line="360" w:lineRule="auto"/>
        <w:jc w:val="both"/>
        <w:rPr>
          <w:rFonts w:asciiTheme="minorHAnsi" w:hAnsiTheme="minorHAnsi" w:cstheme="minorHAnsi"/>
          <w:sz w:val="24"/>
          <w:szCs w:val="24"/>
        </w:rPr>
      </w:pPr>
    </w:p>
    <w:p w14:paraId="7DFCED49" w14:textId="77777777" w:rsidR="0075387E" w:rsidRDefault="0075387E" w:rsidP="0075387E">
      <w:pPr>
        <w:pStyle w:val="Sinespaciado"/>
        <w:spacing w:line="360" w:lineRule="auto"/>
        <w:jc w:val="both"/>
        <w:rPr>
          <w:rFonts w:asciiTheme="minorHAnsi" w:hAnsiTheme="minorHAnsi" w:cstheme="minorHAnsi"/>
          <w:sz w:val="24"/>
          <w:szCs w:val="24"/>
        </w:rPr>
      </w:pPr>
      <w:r>
        <w:rPr>
          <w:rFonts w:asciiTheme="minorHAnsi" w:hAnsiTheme="minorHAnsi" w:cstheme="minorHAnsi"/>
          <w:sz w:val="24"/>
          <w:szCs w:val="24"/>
        </w:rPr>
        <w:t>Recuerde que c</w:t>
      </w:r>
      <w:r w:rsidRPr="001A42AB">
        <w:rPr>
          <w:rFonts w:asciiTheme="minorHAnsi" w:hAnsiTheme="minorHAnsi" w:cstheme="minorHAnsi"/>
          <w:sz w:val="24"/>
          <w:szCs w:val="24"/>
        </w:rPr>
        <w:t xml:space="preserve">ada tabla, figura o gráfico debe indicar su fuente (o si es de elaboración propia), señalando la referencia con el número correspondiente. Las gráficas, figuras y tablas deben suministrarse siempre en un formato editable (se sugiere </w:t>
      </w:r>
      <w:r>
        <w:rPr>
          <w:rFonts w:asciiTheme="minorHAnsi" w:hAnsiTheme="minorHAnsi" w:cstheme="minorHAnsi"/>
          <w:sz w:val="24"/>
          <w:szCs w:val="24"/>
        </w:rPr>
        <w:t xml:space="preserve">Word o </w:t>
      </w:r>
      <w:r w:rsidRPr="001A42AB">
        <w:rPr>
          <w:rFonts w:asciiTheme="minorHAnsi" w:hAnsiTheme="minorHAnsi" w:cstheme="minorHAnsi"/>
          <w:sz w:val="24"/>
          <w:szCs w:val="24"/>
        </w:rPr>
        <w:t>Excel). En el caso de las fotografías o imágenes, deben enviars</w:t>
      </w:r>
      <w:r>
        <w:rPr>
          <w:rFonts w:asciiTheme="minorHAnsi" w:hAnsiTheme="minorHAnsi" w:cstheme="minorHAnsi"/>
          <w:sz w:val="24"/>
          <w:szCs w:val="24"/>
        </w:rPr>
        <w:t>e en una resolución mínima de 30</w:t>
      </w:r>
      <w:r w:rsidRPr="001A42AB">
        <w:rPr>
          <w:rFonts w:asciiTheme="minorHAnsi" w:hAnsiTheme="minorHAnsi" w:cstheme="minorHAnsi"/>
          <w:sz w:val="24"/>
          <w:szCs w:val="24"/>
        </w:rPr>
        <w:t>0</w:t>
      </w:r>
      <w:r>
        <w:rPr>
          <w:rFonts w:asciiTheme="minorHAnsi" w:hAnsiTheme="minorHAnsi" w:cstheme="minorHAnsi"/>
          <w:sz w:val="24"/>
          <w:szCs w:val="24"/>
        </w:rPr>
        <w:t xml:space="preserve"> pixeles por pulgada (</w:t>
      </w:r>
      <w:proofErr w:type="spellStart"/>
      <w:r>
        <w:rPr>
          <w:rFonts w:asciiTheme="minorHAnsi" w:hAnsiTheme="minorHAnsi" w:cstheme="minorHAnsi"/>
          <w:sz w:val="24"/>
          <w:szCs w:val="24"/>
        </w:rPr>
        <w:t>ppp</w:t>
      </w:r>
      <w:proofErr w:type="spellEnd"/>
      <w:r>
        <w:rPr>
          <w:rFonts w:asciiTheme="minorHAnsi" w:hAnsiTheme="minorHAnsi" w:cstheme="minorHAnsi"/>
          <w:sz w:val="24"/>
          <w:szCs w:val="24"/>
        </w:rPr>
        <w:t>)</w:t>
      </w:r>
      <w:r w:rsidRPr="001A42AB">
        <w:rPr>
          <w:rFonts w:asciiTheme="minorHAnsi" w:hAnsiTheme="minorHAnsi" w:cstheme="minorHAnsi"/>
          <w:sz w:val="24"/>
          <w:szCs w:val="24"/>
        </w:rPr>
        <w:t>, extensión .</w:t>
      </w:r>
      <w:proofErr w:type="spellStart"/>
      <w:r w:rsidRPr="001A42AB">
        <w:rPr>
          <w:rFonts w:asciiTheme="minorHAnsi" w:hAnsiTheme="minorHAnsi" w:cstheme="minorHAnsi"/>
          <w:sz w:val="24"/>
          <w:szCs w:val="24"/>
        </w:rPr>
        <w:t>jpg</w:t>
      </w:r>
      <w:proofErr w:type="spellEnd"/>
      <w:r w:rsidRPr="001A42AB">
        <w:rPr>
          <w:rFonts w:asciiTheme="minorHAnsi" w:hAnsiTheme="minorHAnsi" w:cstheme="minorHAnsi"/>
          <w:sz w:val="24"/>
          <w:szCs w:val="24"/>
        </w:rPr>
        <w:t>, y los autores deben certificar que cuentan con los permisos para usarlas o reproducirlas.</w:t>
      </w:r>
    </w:p>
    <w:p w14:paraId="71FC7AB9" w14:textId="77777777" w:rsidR="0075387E" w:rsidRPr="00E2309A" w:rsidRDefault="0075387E" w:rsidP="00E2309A">
      <w:pPr>
        <w:pStyle w:val="Sinespaciado"/>
        <w:spacing w:line="360" w:lineRule="auto"/>
        <w:jc w:val="both"/>
        <w:rPr>
          <w:rFonts w:asciiTheme="minorHAnsi" w:hAnsiTheme="minorHAnsi" w:cstheme="minorHAnsi"/>
          <w:sz w:val="24"/>
          <w:szCs w:val="24"/>
        </w:rPr>
      </w:pPr>
    </w:p>
    <w:p w14:paraId="6FFC25D5" w14:textId="7BCF8034" w:rsidR="00E2309A" w:rsidRPr="00974C62" w:rsidRDefault="00E2309A" w:rsidP="00E2309A">
      <w:pPr>
        <w:pStyle w:val="Sinespaciado"/>
        <w:spacing w:line="360" w:lineRule="auto"/>
        <w:jc w:val="both"/>
        <w:rPr>
          <w:rFonts w:asciiTheme="minorHAnsi" w:hAnsiTheme="minorHAnsi" w:cstheme="minorHAnsi"/>
          <w:b/>
          <w:sz w:val="24"/>
          <w:szCs w:val="24"/>
        </w:rPr>
      </w:pPr>
      <w:r w:rsidRPr="00974C62">
        <w:rPr>
          <w:rFonts w:asciiTheme="minorHAnsi" w:hAnsiTheme="minorHAnsi" w:cstheme="minorHAnsi"/>
          <w:b/>
          <w:sz w:val="24"/>
          <w:szCs w:val="24"/>
        </w:rPr>
        <w:t>Estilos de citación</w:t>
      </w:r>
    </w:p>
    <w:p w14:paraId="51BAF33E" w14:textId="78A21AAC" w:rsidR="00E2309A" w:rsidRPr="00E2309A" w:rsidRDefault="00E2309A" w:rsidP="00E2309A">
      <w:pPr>
        <w:pStyle w:val="Sinespaciado"/>
        <w:spacing w:line="360" w:lineRule="auto"/>
        <w:jc w:val="both"/>
        <w:rPr>
          <w:rFonts w:asciiTheme="minorHAnsi" w:hAnsiTheme="minorHAnsi" w:cstheme="minorHAnsi"/>
          <w:sz w:val="24"/>
          <w:szCs w:val="24"/>
        </w:rPr>
      </w:pPr>
      <w:r w:rsidRPr="00E2309A">
        <w:rPr>
          <w:rFonts w:asciiTheme="minorHAnsi" w:hAnsiTheme="minorHAnsi" w:cstheme="minorHAnsi"/>
          <w:sz w:val="24"/>
          <w:szCs w:val="24"/>
        </w:rPr>
        <w:t xml:space="preserve">Con respecto a este estilo de citación, recuerde que las citas textuales van encerradas en comillas dobles </w:t>
      </w:r>
      <w:proofErr w:type="gramStart"/>
      <w:r w:rsidRPr="00E2309A">
        <w:rPr>
          <w:rFonts w:asciiTheme="minorHAnsi" w:hAnsiTheme="minorHAnsi" w:cstheme="minorHAnsi"/>
          <w:sz w:val="24"/>
          <w:szCs w:val="24"/>
        </w:rPr>
        <w:t>(“ ”</w:t>
      </w:r>
      <w:proofErr w:type="gramEnd"/>
      <w:r w:rsidRPr="00E2309A">
        <w:rPr>
          <w:rFonts w:asciiTheme="minorHAnsi" w:hAnsiTheme="minorHAnsi" w:cstheme="minorHAnsi"/>
          <w:sz w:val="24"/>
          <w:szCs w:val="24"/>
        </w:rPr>
        <w:t>) en la misma línea del texto. Tenga en cuenta que las referencias no deben ir citadas en el texto, sino con el número arábigo asignado según su aparición dentro del texto y encerrado en corchetes. Estos números son tratados como un tipo de notas al final del texto. Hay varias formas de hacerlo:</w:t>
      </w:r>
    </w:p>
    <w:p w14:paraId="0C1266F2" w14:textId="77777777" w:rsidR="00E2309A" w:rsidRPr="00E2309A" w:rsidRDefault="00E2309A" w:rsidP="00B830AC">
      <w:pPr>
        <w:pStyle w:val="Sinespaciado"/>
        <w:numPr>
          <w:ilvl w:val="0"/>
          <w:numId w:val="6"/>
        </w:numPr>
        <w:spacing w:line="360" w:lineRule="auto"/>
        <w:ind w:right="49"/>
        <w:jc w:val="both"/>
        <w:rPr>
          <w:rFonts w:asciiTheme="minorHAnsi" w:hAnsiTheme="minorHAnsi" w:cstheme="minorHAnsi"/>
          <w:sz w:val="24"/>
          <w:szCs w:val="24"/>
        </w:rPr>
      </w:pPr>
      <w:r w:rsidRPr="00E2309A">
        <w:rPr>
          <w:rFonts w:asciiTheme="minorHAnsi" w:hAnsiTheme="minorHAnsi" w:cstheme="minorHAnsi"/>
          <w:sz w:val="24"/>
          <w:szCs w:val="24"/>
        </w:rPr>
        <w:t>Este fenómeno ocurre más en el arco mandibular [1].</w:t>
      </w:r>
    </w:p>
    <w:p w14:paraId="39040817" w14:textId="77777777" w:rsidR="00E2309A" w:rsidRPr="00E2309A" w:rsidRDefault="00E2309A" w:rsidP="00B830AC">
      <w:pPr>
        <w:pStyle w:val="Sinespaciado"/>
        <w:numPr>
          <w:ilvl w:val="0"/>
          <w:numId w:val="6"/>
        </w:numPr>
        <w:spacing w:line="360" w:lineRule="auto"/>
        <w:ind w:right="49"/>
        <w:jc w:val="both"/>
        <w:rPr>
          <w:rFonts w:asciiTheme="minorHAnsi" w:hAnsiTheme="minorHAnsi" w:cstheme="minorHAnsi"/>
          <w:sz w:val="24"/>
          <w:szCs w:val="24"/>
        </w:rPr>
      </w:pPr>
      <w:r w:rsidRPr="00E2309A">
        <w:rPr>
          <w:rFonts w:asciiTheme="minorHAnsi" w:hAnsiTheme="minorHAnsi" w:cstheme="minorHAnsi"/>
          <w:sz w:val="24"/>
          <w:szCs w:val="24"/>
        </w:rPr>
        <w:t>Como lo muestra Murray, Rosenthal, Kobayashi y Pfaller [2], una mayor frecuencia de ruidos…;</w:t>
      </w:r>
    </w:p>
    <w:p w14:paraId="6AB71A58" w14:textId="77777777" w:rsidR="00E2309A" w:rsidRPr="00E2309A" w:rsidRDefault="00E2309A" w:rsidP="00B830AC">
      <w:pPr>
        <w:pStyle w:val="Sinespaciado"/>
        <w:numPr>
          <w:ilvl w:val="0"/>
          <w:numId w:val="6"/>
        </w:numPr>
        <w:spacing w:line="360" w:lineRule="auto"/>
        <w:ind w:right="49"/>
        <w:jc w:val="both"/>
        <w:rPr>
          <w:rFonts w:asciiTheme="minorHAnsi" w:hAnsiTheme="minorHAnsi" w:cstheme="minorHAnsi"/>
          <w:sz w:val="24"/>
          <w:szCs w:val="24"/>
        </w:rPr>
      </w:pPr>
      <w:r w:rsidRPr="00E2309A">
        <w:rPr>
          <w:rFonts w:asciiTheme="minorHAnsi" w:hAnsiTheme="minorHAnsi" w:cstheme="minorHAnsi"/>
          <w:sz w:val="24"/>
          <w:szCs w:val="24"/>
        </w:rPr>
        <w:t>Como se mencionó anteriormente [3, 5-7, 9], la salud oral…;</w:t>
      </w:r>
    </w:p>
    <w:p w14:paraId="0D7A8075" w14:textId="77777777" w:rsidR="00E2309A" w:rsidRPr="00E2309A" w:rsidRDefault="00E2309A" w:rsidP="00B830AC">
      <w:pPr>
        <w:pStyle w:val="Sinespaciado"/>
        <w:numPr>
          <w:ilvl w:val="0"/>
          <w:numId w:val="6"/>
        </w:numPr>
        <w:spacing w:line="360" w:lineRule="auto"/>
        <w:ind w:right="49"/>
        <w:jc w:val="both"/>
        <w:rPr>
          <w:rFonts w:asciiTheme="minorHAnsi" w:hAnsiTheme="minorHAnsi" w:cstheme="minorHAnsi"/>
          <w:sz w:val="24"/>
          <w:szCs w:val="24"/>
        </w:rPr>
      </w:pPr>
      <w:r w:rsidRPr="00E2309A">
        <w:rPr>
          <w:rFonts w:asciiTheme="minorHAnsi" w:hAnsiTheme="minorHAnsi" w:cstheme="minorHAnsi"/>
          <w:sz w:val="24"/>
          <w:szCs w:val="24"/>
        </w:rPr>
        <w:t>Phan y Phan [3] y Myer [4] hablan de…;</w:t>
      </w:r>
    </w:p>
    <w:p w14:paraId="2F9EBDDB" w14:textId="77777777" w:rsidR="00E2309A" w:rsidRPr="00E2309A" w:rsidRDefault="00E2309A" w:rsidP="00B830AC">
      <w:pPr>
        <w:pStyle w:val="Sinespaciado"/>
        <w:numPr>
          <w:ilvl w:val="0"/>
          <w:numId w:val="6"/>
        </w:numPr>
        <w:spacing w:line="360" w:lineRule="auto"/>
        <w:ind w:right="49"/>
        <w:jc w:val="both"/>
        <w:rPr>
          <w:rFonts w:asciiTheme="minorHAnsi" w:hAnsiTheme="minorHAnsi" w:cstheme="minorHAnsi"/>
          <w:sz w:val="24"/>
          <w:szCs w:val="24"/>
        </w:rPr>
      </w:pPr>
      <w:r w:rsidRPr="00E2309A">
        <w:rPr>
          <w:rFonts w:asciiTheme="minorHAnsi" w:hAnsiTheme="minorHAnsi" w:cstheme="minorHAnsi"/>
          <w:sz w:val="24"/>
          <w:szCs w:val="24"/>
        </w:rPr>
        <w:t>Wood et al. [8] resaltan la importancia…</w:t>
      </w:r>
    </w:p>
    <w:p w14:paraId="77E63A9F" w14:textId="77777777" w:rsidR="00E2309A" w:rsidRPr="00E2309A" w:rsidRDefault="00E2309A" w:rsidP="00B830AC">
      <w:pPr>
        <w:pStyle w:val="Sinespaciado"/>
        <w:numPr>
          <w:ilvl w:val="0"/>
          <w:numId w:val="6"/>
        </w:numPr>
        <w:spacing w:line="360" w:lineRule="auto"/>
        <w:ind w:right="1325"/>
        <w:jc w:val="both"/>
        <w:rPr>
          <w:rFonts w:asciiTheme="minorHAnsi" w:hAnsiTheme="minorHAnsi" w:cstheme="minorHAnsi"/>
          <w:sz w:val="24"/>
          <w:szCs w:val="24"/>
        </w:rPr>
      </w:pPr>
      <w:r w:rsidRPr="00E2309A">
        <w:rPr>
          <w:rFonts w:asciiTheme="minorHAnsi" w:hAnsiTheme="minorHAnsi" w:cstheme="minorHAnsi"/>
          <w:sz w:val="24"/>
          <w:szCs w:val="24"/>
        </w:rPr>
        <w:t>Como ha sido demostrado en [2], la comparación…;</w:t>
      </w:r>
    </w:p>
    <w:p w14:paraId="5663CB37" w14:textId="1DCA43FA" w:rsidR="00E2309A" w:rsidRPr="00E2309A" w:rsidRDefault="00E2309A" w:rsidP="00B830AC">
      <w:pPr>
        <w:pStyle w:val="Sinespaciado"/>
        <w:numPr>
          <w:ilvl w:val="0"/>
          <w:numId w:val="6"/>
        </w:numPr>
        <w:spacing w:line="360" w:lineRule="auto"/>
        <w:ind w:right="49"/>
        <w:jc w:val="both"/>
        <w:rPr>
          <w:rFonts w:asciiTheme="minorHAnsi" w:hAnsiTheme="minorHAnsi" w:cstheme="minorHAnsi"/>
          <w:sz w:val="24"/>
          <w:szCs w:val="24"/>
        </w:rPr>
      </w:pPr>
      <w:r w:rsidRPr="00E2309A">
        <w:rPr>
          <w:rFonts w:asciiTheme="minorHAnsi" w:hAnsiTheme="minorHAnsi" w:cstheme="minorHAnsi"/>
          <w:sz w:val="24"/>
          <w:szCs w:val="24"/>
        </w:rPr>
        <w:t>Según [</w:t>
      </w:r>
      <w:r w:rsidR="00F72EF1">
        <w:rPr>
          <w:rFonts w:asciiTheme="minorHAnsi" w:hAnsiTheme="minorHAnsi" w:cstheme="minorHAnsi"/>
          <w:sz w:val="24"/>
          <w:szCs w:val="24"/>
        </w:rPr>
        <w:t>1, 6-8], las fuentes primarias…</w:t>
      </w:r>
    </w:p>
    <w:p w14:paraId="4D77D4B9" w14:textId="77777777" w:rsidR="00E2309A" w:rsidRPr="00E2309A" w:rsidRDefault="00E2309A" w:rsidP="00E2309A">
      <w:pPr>
        <w:pStyle w:val="Sinespaciado"/>
        <w:spacing w:line="360" w:lineRule="auto"/>
        <w:ind w:firstLine="708"/>
        <w:jc w:val="both"/>
        <w:rPr>
          <w:rFonts w:asciiTheme="minorHAnsi" w:hAnsiTheme="minorHAnsi" w:cstheme="minorHAnsi"/>
          <w:sz w:val="24"/>
          <w:szCs w:val="24"/>
        </w:rPr>
      </w:pPr>
    </w:p>
    <w:p w14:paraId="09288B96" w14:textId="77777777" w:rsidR="00E2309A" w:rsidRDefault="00E2309A" w:rsidP="00E2309A">
      <w:pPr>
        <w:pStyle w:val="Sinespaciado"/>
        <w:spacing w:line="360" w:lineRule="auto"/>
        <w:ind w:firstLine="708"/>
        <w:jc w:val="both"/>
        <w:rPr>
          <w:rFonts w:asciiTheme="minorHAnsi" w:hAnsiTheme="minorHAnsi" w:cstheme="minorHAnsi"/>
          <w:sz w:val="24"/>
          <w:szCs w:val="24"/>
        </w:rPr>
      </w:pPr>
      <w:r w:rsidRPr="00E2309A">
        <w:rPr>
          <w:rFonts w:asciiTheme="minorHAnsi" w:hAnsiTheme="minorHAnsi" w:cstheme="minorHAnsi"/>
          <w:sz w:val="24"/>
          <w:szCs w:val="24"/>
        </w:rPr>
        <w:t xml:space="preserve">Nótese en el ejemplo e) que debe utilizar la expresión </w:t>
      </w:r>
      <w:r w:rsidRPr="00E2309A">
        <w:rPr>
          <w:rFonts w:asciiTheme="minorHAnsi" w:hAnsiTheme="minorHAnsi" w:cstheme="minorHAnsi"/>
          <w:i/>
          <w:sz w:val="24"/>
          <w:szCs w:val="24"/>
        </w:rPr>
        <w:t>et al.</w:t>
      </w:r>
      <w:r w:rsidRPr="00E2309A">
        <w:rPr>
          <w:rFonts w:asciiTheme="minorHAnsi" w:hAnsiTheme="minorHAnsi" w:cstheme="minorHAnsi"/>
          <w:sz w:val="24"/>
          <w:szCs w:val="24"/>
        </w:rPr>
        <w:t xml:space="preserve"> cuando sean cuatro o más autores en una referencia para simplificar la redacción. No olvide que es de suma importancia indicar toda cita que sea tomada literalmente de otro texto de las formas que se han explicado anteriormente, de otra manera podría incurrirse en plagio y esto podría traer consecuencias legales en contra del(los) autor(es).</w:t>
      </w:r>
    </w:p>
    <w:p w14:paraId="13928B35" w14:textId="77777777" w:rsidR="00FC3A25" w:rsidRPr="00E2309A" w:rsidRDefault="00FC3A25" w:rsidP="00E2309A">
      <w:pPr>
        <w:pStyle w:val="Sinespaciado"/>
        <w:spacing w:line="360" w:lineRule="auto"/>
        <w:ind w:firstLine="708"/>
        <w:jc w:val="both"/>
        <w:rPr>
          <w:rFonts w:asciiTheme="minorHAnsi" w:hAnsiTheme="minorHAnsi" w:cstheme="minorHAnsi"/>
          <w:sz w:val="24"/>
          <w:szCs w:val="24"/>
        </w:rPr>
      </w:pPr>
    </w:p>
    <w:p w14:paraId="0415B807" w14:textId="6F13D54C" w:rsidR="00E2309A" w:rsidRPr="00CF7B54" w:rsidRDefault="00974C62" w:rsidP="00E2309A">
      <w:pPr>
        <w:pStyle w:val="Sinespaciado"/>
        <w:spacing w:line="360" w:lineRule="auto"/>
        <w:jc w:val="both"/>
        <w:rPr>
          <w:rFonts w:asciiTheme="minorHAnsi" w:hAnsiTheme="minorHAnsi" w:cstheme="minorHAnsi"/>
          <w:b/>
          <w:sz w:val="24"/>
          <w:szCs w:val="24"/>
        </w:rPr>
      </w:pPr>
      <w:r w:rsidRPr="00CF7B54">
        <w:rPr>
          <w:rFonts w:asciiTheme="minorHAnsi" w:hAnsiTheme="minorHAnsi" w:cstheme="minorHAnsi"/>
          <w:b/>
          <w:sz w:val="24"/>
          <w:szCs w:val="24"/>
        </w:rPr>
        <w:t>Referencias</w:t>
      </w:r>
    </w:p>
    <w:p w14:paraId="50419FD0" w14:textId="77777777" w:rsidR="00E2309A" w:rsidRPr="00CF7B54" w:rsidRDefault="00E2309A" w:rsidP="00E2309A">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Esta es una breve guía de referencias para uso de los autores según el manual de estilo de ICMJE. Si necesita citar, por 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698"/>
      </w:tblGrid>
      <w:tr w:rsidR="00D279EE" w:rsidRPr="00CF7B54" w14:paraId="28D7F1F5" w14:textId="77777777" w:rsidTr="00D37BF1">
        <w:trPr>
          <w:trHeight w:val="280"/>
        </w:trPr>
        <w:tc>
          <w:tcPr>
            <w:tcW w:w="1130" w:type="dxa"/>
            <w:hideMark/>
          </w:tcPr>
          <w:p w14:paraId="4809699B" w14:textId="77777777" w:rsidR="00D279EE" w:rsidRPr="00CF7B54" w:rsidRDefault="00D279EE" w:rsidP="006C5ADF">
            <w:pPr>
              <w:spacing w:after="0" w:line="240" w:lineRule="auto"/>
              <w:jc w:val="both"/>
              <w:rPr>
                <w:rFonts w:cstheme="minorHAnsi"/>
                <w:b/>
              </w:rPr>
            </w:pPr>
            <w:r w:rsidRPr="00CF7B54">
              <w:rPr>
                <w:rFonts w:cstheme="minorHAnsi"/>
                <w:b/>
              </w:rPr>
              <w:t>Libro</w:t>
            </w:r>
          </w:p>
        </w:tc>
        <w:tc>
          <w:tcPr>
            <w:tcW w:w="7698" w:type="dxa"/>
            <w:hideMark/>
          </w:tcPr>
          <w:p w14:paraId="2C252A63" w14:textId="77777777" w:rsidR="00D279EE" w:rsidRPr="00CF7B54" w:rsidRDefault="00D279EE" w:rsidP="006C5ADF">
            <w:pPr>
              <w:spacing w:after="0" w:line="240" w:lineRule="auto"/>
              <w:jc w:val="both"/>
              <w:rPr>
                <w:rFonts w:cstheme="minorHAnsi"/>
              </w:rPr>
            </w:pPr>
            <w:r w:rsidRPr="00CF7B54">
              <w:rPr>
                <w:rFonts w:cstheme="minorHAnsi"/>
              </w:rPr>
              <w:t xml:space="preserve">[#] Apellido AA, Apellido BB, editor, compilador. Título. # ed. Ciudad: Editorial; año. </w:t>
            </w:r>
          </w:p>
        </w:tc>
      </w:tr>
      <w:tr w:rsidR="00D279EE" w:rsidRPr="005818DB" w14:paraId="52B0851A" w14:textId="77777777" w:rsidTr="00D37BF1">
        <w:trPr>
          <w:trHeight w:val="560"/>
        </w:trPr>
        <w:tc>
          <w:tcPr>
            <w:tcW w:w="1130" w:type="dxa"/>
          </w:tcPr>
          <w:p w14:paraId="7F69FD3F" w14:textId="77777777" w:rsidR="00D279EE" w:rsidRPr="00CF7B54" w:rsidRDefault="00D279EE" w:rsidP="006C5ADF">
            <w:pPr>
              <w:spacing w:after="0" w:line="240" w:lineRule="auto"/>
              <w:jc w:val="both"/>
              <w:rPr>
                <w:rFonts w:cstheme="minorHAnsi"/>
              </w:rPr>
            </w:pPr>
          </w:p>
        </w:tc>
        <w:tc>
          <w:tcPr>
            <w:tcW w:w="7698" w:type="dxa"/>
            <w:hideMark/>
          </w:tcPr>
          <w:p w14:paraId="20255166" w14:textId="77777777" w:rsidR="00D279EE" w:rsidRPr="00CF7B54" w:rsidRDefault="00D279EE" w:rsidP="006C5ADF">
            <w:pPr>
              <w:spacing w:after="0" w:line="240" w:lineRule="auto"/>
              <w:jc w:val="both"/>
              <w:rPr>
                <w:rFonts w:cstheme="minorHAnsi"/>
                <w:lang w:val="en-US"/>
              </w:rPr>
            </w:pPr>
            <w:r w:rsidRPr="00653FB6">
              <w:rPr>
                <w:rFonts w:cstheme="minorHAnsi"/>
                <w:color w:val="000000"/>
              </w:rPr>
              <w:t xml:space="preserve">[1] Gilstrap LC 3rd, Cunningham FG, VanDorsten JP, editors. </w:t>
            </w:r>
            <w:r w:rsidRPr="00CF7B54">
              <w:rPr>
                <w:rFonts w:cstheme="minorHAnsi"/>
                <w:color w:val="000000"/>
                <w:lang w:val="en-US"/>
              </w:rPr>
              <w:t>Operative obstetrics. 2nd ed. New York: McGraw-Hill; 2002.</w:t>
            </w:r>
          </w:p>
        </w:tc>
      </w:tr>
    </w:tbl>
    <w:p w14:paraId="58EF287C" w14:textId="77777777" w:rsidR="00D279EE" w:rsidRPr="00CF7B54" w:rsidRDefault="00D279EE" w:rsidP="00D279EE">
      <w:pPr>
        <w:spacing w:after="0" w:line="240" w:lineRule="auto"/>
        <w:jc w:val="both"/>
        <w:rPr>
          <w:rFonts w:cstheme="minorHAnsi"/>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7696"/>
      </w:tblGrid>
      <w:tr w:rsidR="00D279EE" w:rsidRPr="00CF7B54" w14:paraId="5905C685" w14:textId="77777777" w:rsidTr="006C5ADF">
        <w:trPr>
          <w:trHeight w:val="562"/>
        </w:trPr>
        <w:tc>
          <w:tcPr>
            <w:tcW w:w="1134" w:type="dxa"/>
            <w:hideMark/>
          </w:tcPr>
          <w:p w14:paraId="69F1086B" w14:textId="77777777" w:rsidR="00D279EE" w:rsidRPr="00CF7B54" w:rsidRDefault="00D279EE" w:rsidP="006C5ADF">
            <w:pPr>
              <w:spacing w:after="0" w:line="240" w:lineRule="auto"/>
              <w:jc w:val="both"/>
              <w:rPr>
                <w:rFonts w:cstheme="minorHAnsi"/>
                <w:b/>
              </w:rPr>
            </w:pPr>
            <w:proofErr w:type="spellStart"/>
            <w:r w:rsidRPr="00CF7B54">
              <w:rPr>
                <w:rFonts w:cstheme="minorHAnsi"/>
                <w:b/>
                <w:lang w:val="en-US"/>
              </w:rPr>
              <w:t>Capít</w:t>
            </w:r>
            <w:r w:rsidRPr="00CF7B54">
              <w:rPr>
                <w:rFonts w:cstheme="minorHAnsi"/>
                <w:b/>
              </w:rPr>
              <w:t>ulo</w:t>
            </w:r>
            <w:proofErr w:type="spellEnd"/>
            <w:r w:rsidRPr="00CF7B54">
              <w:rPr>
                <w:rFonts w:cstheme="minorHAnsi"/>
                <w:b/>
              </w:rPr>
              <w:t xml:space="preserve"> de libro</w:t>
            </w:r>
          </w:p>
        </w:tc>
        <w:tc>
          <w:tcPr>
            <w:tcW w:w="7766" w:type="dxa"/>
            <w:hideMark/>
          </w:tcPr>
          <w:p w14:paraId="5EDCD5DF" w14:textId="77777777" w:rsidR="00D279EE" w:rsidRPr="00CF7B54" w:rsidRDefault="00D279EE" w:rsidP="006C5ADF">
            <w:pPr>
              <w:spacing w:after="0" w:line="240" w:lineRule="auto"/>
              <w:jc w:val="both"/>
              <w:rPr>
                <w:rFonts w:cstheme="minorHAnsi"/>
              </w:rPr>
            </w:pPr>
            <w:r w:rsidRPr="00CF7B54">
              <w:rPr>
                <w:rFonts w:cstheme="minorHAnsi"/>
              </w:rPr>
              <w:t>[#] Apellidos AA, Apellidos BB. Título del capítulo o la entrada. En: Apellidos AA, Apellidos BB, editores. Título del libro. Ciudad: Editorial; año. p. xx-xx.</w:t>
            </w:r>
          </w:p>
        </w:tc>
      </w:tr>
      <w:tr w:rsidR="00D279EE" w:rsidRPr="00D7135A" w14:paraId="05826145" w14:textId="77777777" w:rsidTr="006C5ADF">
        <w:trPr>
          <w:trHeight w:val="586"/>
        </w:trPr>
        <w:tc>
          <w:tcPr>
            <w:tcW w:w="1134" w:type="dxa"/>
          </w:tcPr>
          <w:p w14:paraId="4D9DB57B" w14:textId="77777777" w:rsidR="00D279EE" w:rsidRPr="00CF7B54" w:rsidRDefault="00D279EE" w:rsidP="006C5ADF">
            <w:pPr>
              <w:spacing w:after="0" w:line="240" w:lineRule="auto"/>
              <w:jc w:val="both"/>
              <w:rPr>
                <w:rFonts w:cstheme="minorHAnsi"/>
              </w:rPr>
            </w:pPr>
          </w:p>
        </w:tc>
        <w:tc>
          <w:tcPr>
            <w:tcW w:w="7766" w:type="dxa"/>
            <w:hideMark/>
          </w:tcPr>
          <w:p w14:paraId="36480F5E" w14:textId="77777777" w:rsidR="00D279EE" w:rsidRPr="00CF7B54" w:rsidRDefault="00D279EE" w:rsidP="006C5ADF">
            <w:pPr>
              <w:spacing w:after="0" w:line="240" w:lineRule="auto"/>
              <w:jc w:val="both"/>
              <w:rPr>
                <w:rFonts w:cstheme="minorHAnsi"/>
                <w:color w:val="000000"/>
                <w:lang w:val="en-US"/>
              </w:rPr>
            </w:pPr>
            <w:r w:rsidRPr="00CF7B54">
              <w:rPr>
                <w:rFonts w:cstheme="minorHAnsi"/>
                <w:color w:val="000000"/>
                <w:lang w:val="en-US"/>
              </w:rPr>
              <w:t xml:space="preserve">[1] </w:t>
            </w:r>
            <w:proofErr w:type="spellStart"/>
            <w:r w:rsidRPr="00CF7B54">
              <w:rPr>
                <w:rFonts w:cstheme="minorHAnsi"/>
                <w:color w:val="000000"/>
                <w:lang w:val="en-US"/>
              </w:rPr>
              <w:t>Prins</w:t>
            </w:r>
            <w:proofErr w:type="spellEnd"/>
            <w:r w:rsidRPr="00CF7B54">
              <w:rPr>
                <w:rFonts w:cstheme="minorHAnsi"/>
                <w:color w:val="000000"/>
                <w:lang w:val="en-US"/>
              </w:rPr>
              <w:t xml:space="preserve"> R, Clarke RT. Microbial ecology or the rumen. </w:t>
            </w:r>
            <w:proofErr w:type="spellStart"/>
            <w:r w:rsidRPr="00CF7B54">
              <w:rPr>
                <w:rFonts w:cstheme="minorHAnsi"/>
                <w:color w:val="000000"/>
                <w:lang w:val="en-US"/>
              </w:rPr>
              <w:t>En</w:t>
            </w:r>
            <w:proofErr w:type="spellEnd"/>
            <w:r w:rsidRPr="00CF7B54">
              <w:rPr>
                <w:rFonts w:cstheme="minorHAnsi"/>
                <w:color w:val="000000"/>
                <w:lang w:val="en-US"/>
              </w:rPr>
              <w:t xml:space="preserve">: </w:t>
            </w:r>
            <w:proofErr w:type="spellStart"/>
            <w:r w:rsidRPr="00CF7B54">
              <w:rPr>
                <w:rFonts w:cstheme="minorHAnsi"/>
                <w:color w:val="000000"/>
                <w:lang w:val="en-US"/>
              </w:rPr>
              <w:t>Ruckebusch</w:t>
            </w:r>
            <w:proofErr w:type="spellEnd"/>
            <w:r w:rsidRPr="00CF7B54">
              <w:rPr>
                <w:rFonts w:cstheme="minorHAnsi"/>
                <w:color w:val="000000"/>
                <w:lang w:val="en-US"/>
              </w:rPr>
              <w:t xml:space="preserve"> P, </w:t>
            </w:r>
            <w:proofErr w:type="spellStart"/>
            <w:r w:rsidRPr="00CF7B54">
              <w:rPr>
                <w:rFonts w:cstheme="minorHAnsi"/>
                <w:color w:val="000000"/>
                <w:lang w:val="en-US"/>
              </w:rPr>
              <w:t>Thivend</w:t>
            </w:r>
            <w:proofErr w:type="spellEnd"/>
            <w:r w:rsidRPr="00CF7B54">
              <w:rPr>
                <w:rFonts w:cstheme="minorHAnsi"/>
                <w:color w:val="000000"/>
                <w:lang w:val="en-US"/>
              </w:rPr>
              <w:t xml:space="preserve"> B, editors. Digestive physiology and metabolism in ruminants. 2a ed. </w:t>
            </w:r>
            <w:proofErr w:type="spellStart"/>
            <w:r w:rsidRPr="00CF7B54">
              <w:rPr>
                <w:rFonts w:cstheme="minorHAnsi"/>
                <w:color w:val="000000"/>
                <w:lang w:val="en-US"/>
              </w:rPr>
              <w:t>Wesport</w:t>
            </w:r>
            <w:proofErr w:type="spellEnd"/>
            <w:r w:rsidRPr="00CF7B54">
              <w:rPr>
                <w:rFonts w:cstheme="minorHAnsi"/>
                <w:color w:val="000000"/>
                <w:lang w:val="en-US"/>
              </w:rPr>
              <w:t>, Connecticut: AVI Publishing company; 1980. p. 179-204.</w:t>
            </w:r>
          </w:p>
        </w:tc>
      </w:tr>
    </w:tbl>
    <w:p w14:paraId="75DA388E" w14:textId="77777777" w:rsidR="00D279EE" w:rsidRPr="00CF7B54" w:rsidRDefault="00D279EE" w:rsidP="00D279EE">
      <w:pPr>
        <w:spacing w:after="0" w:line="240" w:lineRule="auto"/>
        <w:jc w:val="both"/>
        <w:rPr>
          <w:rFonts w:cstheme="minorHAnsi"/>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701"/>
      </w:tblGrid>
      <w:tr w:rsidR="00D279EE" w:rsidRPr="00CF7B54" w14:paraId="134D5082" w14:textId="77777777" w:rsidTr="006C5ADF">
        <w:trPr>
          <w:trHeight w:val="569"/>
        </w:trPr>
        <w:tc>
          <w:tcPr>
            <w:tcW w:w="1128" w:type="dxa"/>
            <w:hideMark/>
          </w:tcPr>
          <w:p w14:paraId="4FB88B08" w14:textId="77777777" w:rsidR="00D279EE" w:rsidRPr="00CF7B54" w:rsidRDefault="00D279EE" w:rsidP="006C5ADF">
            <w:pPr>
              <w:spacing w:after="0" w:line="240" w:lineRule="auto"/>
              <w:jc w:val="both"/>
              <w:rPr>
                <w:rFonts w:cstheme="minorHAnsi"/>
                <w:b/>
              </w:rPr>
            </w:pPr>
            <w:r w:rsidRPr="00CF7B54">
              <w:rPr>
                <w:rFonts w:cstheme="minorHAnsi"/>
                <w:b/>
              </w:rPr>
              <w:t>Artículo de revista</w:t>
            </w:r>
          </w:p>
        </w:tc>
        <w:tc>
          <w:tcPr>
            <w:tcW w:w="7727" w:type="dxa"/>
            <w:hideMark/>
          </w:tcPr>
          <w:p w14:paraId="75BA9E06" w14:textId="77777777" w:rsidR="00D279EE" w:rsidRPr="00CF7B54" w:rsidRDefault="00D279EE" w:rsidP="006C5ADF">
            <w:pPr>
              <w:spacing w:after="0" w:line="240" w:lineRule="auto"/>
              <w:jc w:val="both"/>
              <w:rPr>
                <w:rFonts w:cstheme="minorHAnsi"/>
              </w:rPr>
            </w:pPr>
            <w:r w:rsidRPr="00CF7B54">
              <w:rPr>
                <w:rFonts w:cstheme="minorHAnsi"/>
              </w:rPr>
              <w:t xml:space="preserve">[#] Apellidos AA, Apellidos BB, Apellidos CC. Título del artículo. Título abreviado de la revista. Año mes </w:t>
            </w:r>
            <w:proofErr w:type="gramStart"/>
            <w:r w:rsidRPr="00CF7B54">
              <w:rPr>
                <w:rFonts w:cstheme="minorHAnsi"/>
              </w:rPr>
              <w:t>día;volumen</w:t>
            </w:r>
            <w:proofErr w:type="gramEnd"/>
            <w:r w:rsidRPr="00CF7B54">
              <w:rPr>
                <w:rFonts w:cstheme="minorHAnsi"/>
              </w:rPr>
              <w:t xml:space="preserve">(número):xx-xx. </w:t>
            </w:r>
          </w:p>
        </w:tc>
      </w:tr>
      <w:tr w:rsidR="00D279EE" w:rsidRPr="00CF7B54" w14:paraId="39145873" w14:textId="77777777" w:rsidTr="006C5ADF">
        <w:trPr>
          <w:trHeight w:val="491"/>
        </w:trPr>
        <w:tc>
          <w:tcPr>
            <w:tcW w:w="1128" w:type="dxa"/>
          </w:tcPr>
          <w:p w14:paraId="18163650" w14:textId="77777777" w:rsidR="00D279EE" w:rsidRPr="00CF7B54" w:rsidRDefault="00D279EE" w:rsidP="006C5ADF">
            <w:pPr>
              <w:spacing w:after="0" w:line="240" w:lineRule="auto"/>
              <w:jc w:val="both"/>
              <w:rPr>
                <w:rFonts w:cstheme="minorHAnsi"/>
              </w:rPr>
            </w:pPr>
          </w:p>
        </w:tc>
        <w:tc>
          <w:tcPr>
            <w:tcW w:w="7727" w:type="dxa"/>
            <w:hideMark/>
          </w:tcPr>
          <w:p w14:paraId="272E5F8C" w14:textId="77777777" w:rsidR="00D279EE" w:rsidRPr="00CF7B54" w:rsidRDefault="00D279EE" w:rsidP="006C5ADF">
            <w:pPr>
              <w:spacing w:after="0" w:line="240" w:lineRule="auto"/>
              <w:jc w:val="both"/>
              <w:rPr>
                <w:rFonts w:cstheme="minorHAnsi"/>
              </w:rPr>
            </w:pPr>
            <w:r w:rsidRPr="00CF7B54">
              <w:rPr>
                <w:rFonts w:cstheme="minorHAnsi"/>
                <w:color w:val="000000"/>
              </w:rPr>
              <w:t xml:space="preserve">[1] Corona M, Díaz G, Paez J, Ferré Z, Ramones E. Extracción y caracterización de pectinas de la corteza de parchita. Rev. Odont. 1996;13(6):785-791. </w:t>
            </w:r>
          </w:p>
        </w:tc>
      </w:tr>
    </w:tbl>
    <w:p w14:paraId="5C91FE68" w14:textId="77777777" w:rsidR="00D279EE" w:rsidRPr="00CF7B54" w:rsidRDefault="00D279EE" w:rsidP="00D279EE">
      <w:pPr>
        <w:spacing w:after="0" w:line="240" w:lineRule="auto"/>
        <w:rPr>
          <w:rFonts w:cstheme="minorHAnsi"/>
        </w:rPr>
      </w:pPr>
    </w:p>
    <w:p w14:paraId="57071DC0" w14:textId="1BB0EDFB" w:rsidR="00E2309A" w:rsidRPr="00CF7B54" w:rsidRDefault="00E2309A" w:rsidP="00D279EE">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Sobre la forma correcta de seguir este estilo de citación, queremos recomendar lo siguiente:</w:t>
      </w:r>
    </w:p>
    <w:p w14:paraId="62DA4C7C" w14:textId="218657EA" w:rsidR="00E2309A" w:rsidRPr="00CF7B54" w:rsidRDefault="00E2309A" w:rsidP="00E2309A">
      <w:pPr>
        <w:pStyle w:val="Sinespaciado"/>
        <w:numPr>
          <w:ilvl w:val="0"/>
          <w:numId w:val="2"/>
        </w:numPr>
        <w:spacing w:line="360" w:lineRule="auto"/>
        <w:ind w:left="360"/>
        <w:jc w:val="both"/>
        <w:rPr>
          <w:rFonts w:asciiTheme="minorHAnsi" w:hAnsiTheme="minorHAnsi" w:cstheme="minorHAnsi"/>
          <w:sz w:val="24"/>
          <w:szCs w:val="24"/>
        </w:rPr>
      </w:pPr>
      <w:r w:rsidRPr="00CF7B54">
        <w:rPr>
          <w:rFonts w:asciiTheme="minorHAnsi" w:hAnsiTheme="minorHAnsi" w:cstheme="minorHAnsi"/>
          <w:sz w:val="24"/>
          <w:szCs w:val="24"/>
        </w:rPr>
        <w:t>Todas las obras y autores citados en el cuerpo del texto deben aparecer con sus datos bibliográficos completos en el listado final de referencias, organizado por orden numérico. Por favor, siga los ejemplos que proporciona ICMJE para cada tipo de refe</w:t>
      </w:r>
      <w:r w:rsidR="00D279EE" w:rsidRPr="00CF7B54">
        <w:rPr>
          <w:rFonts w:asciiTheme="minorHAnsi" w:hAnsiTheme="minorHAnsi" w:cstheme="minorHAnsi"/>
          <w:sz w:val="24"/>
          <w:szCs w:val="24"/>
        </w:rPr>
        <w:t xml:space="preserve">rencia y no omita o añada datos, como se muestra en el siguiente enlace: </w:t>
      </w:r>
      <w:hyperlink r:id="rId14" w:history="1">
        <w:r w:rsidR="00D279EE" w:rsidRPr="00CF7B54">
          <w:rPr>
            <w:rStyle w:val="Hipervnculo"/>
            <w:rFonts w:asciiTheme="minorHAnsi" w:hAnsiTheme="minorHAnsi" w:cstheme="minorHAnsi"/>
            <w:sz w:val="24"/>
            <w:szCs w:val="24"/>
          </w:rPr>
          <w:t>http://www.nlm.nih.gov/bsd/uniform_requirements.html</w:t>
        </w:r>
      </w:hyperlink>
    </w:p>
    <w:p w14:paraId="1FB986BD" w14:textId="77777777" w:rsidR="00E2309A" w:rsidRPr="00CF7B54" w:rsidRDefault="00E2309A" w:rsidP="00E2309A">
      <w:pPr>
        <w:pStyle w:val="Sinespaciado"/>
        <w:numPr>
          <w:ilvl w:val="0"/>
          <w:numId w:val="2"/>
        </w:numPr>
        <w:spacing w:line="360" w:lineRule="auto"/>
        <w:ind w:left="360"/>
        <w:jc w:val="both"/>
        <w:rPr>
          <w:rFonts w:asciiTheme="minorHAnsi" w:hAnsiTheme="minorHAnsi" w:cstheme="minorHAnsi"/>
          <w:sz w:val="24"/>
          <w:szCs w:val="24"/>
        </w:rPr>
      </w:pPr>
      <w:r w:rsidRPr="00CF7B54">
        <w:rPr>
          <w:rFonts w:asciiTheme="minorHAnsi" w:hAnsiTheme="minorHAnsi" w:cstheme="minorHAnsi"/>
          <w:sz w:val="24"/>
          <w:szCs w:val="24"/>
        </w:rPr>
        <w:t>El seguimiento adecuado del estilo de citación implica usar correctamente los signos ortográficos en donde se indiquen (donde es punto, incluir punto; donde es coma, incluir coma y así sucesivamente) y las demás convenciones del estilo (si los nombres de pila de los autores van en iniciales, hacerlo de tal modo; si el título de la obra va en bastardilla, registrarlo así en la referencia, etcétera).</w:t>
      </w:r>
    </w:p>
    <w:p w14:paraId="2B72B257" w14:textId="6D652816" w:rsidR="00E2309A" w:rsidRPr="00DB37FF" w:rsidRDefault="00E2309A" w:rsidP="00E2309A">
      <w:pPr>
        <w:pStyle w:val="Sinespaciado"/>
        <w:numPr>
          <w:ilvl w:val="0"/>
          <w:numId w:val="2"/>
        </w:numPr>
        <w:spacing w:line="360" w:lineRule="auto"/>
        <w:ind w:left="360"/>
        <w:jc w:val="both"/>
        <w:rPr>
          <w:rStyle w:val="Hipervnculo"/>
          <w:rFonts w:asciiTheme="minorHAnsi" w:hAnsiTheme="minorHAnsi" w:cstheme="minorHAnsi"/>
          <w:color w:val="auto"/>
          <w:sz w:val="24"/>
          <w:szCs w:val="24"/>
          <w:u w:val="none"/>
        </w:rPr>
      </w:pPr>
      <w:r w:rsidRPr="00CF7B54">
        <w:rPr>
          <w:rFonts w:asciiTheme="minorHAnsi" w:hAnsiTheme="minorHAnsi" w:cstheme="minorHAnsi"/>
          <w:sz w:val="24"/>
          <w:szCs w:val="24"/>
        </w:rPr>
        <w:t xml:space="preserve">Es de suma importancia que sea incluido el número DOI al final de cada referencia, siempre y cuando esta lo tenga. Para consultar si una referencia tiene o no DOI, remítase a: </w:t>
      </w:r>
      <w:hyperlink r:id="rId15" w:history="1">
        <w:r w:rsidRPr="00CF7B54">
          <w:rPr>
            <w:rStyle w:val="Hipervnculo"/>
            <w:rFonts w:asciiTheme="minorHAnsi" w:hAnsiTheme="minorHAnsi" w:cstheme="minorHAnsi"/>
            <w:sz w:val="24"/>
            <w:szCs w:val="24"/>
          </w:rPr>
          <w:t>http://www.crossref.org/SimpleTextQuery/</w:t>
        </w:r>
      </w:hyperlink>
    </w:p>
    <w:p w14:paraId="5CBFB579" w14:textId="206488CF" w:rsidR="00DB37FF" w:rsidRPr="00DB37FF" w:rsidRDefault="00DB37FF" w:rsidP="00E2309A">
      <w:pPr>
        <w:pStyle w:val="Sinespaciado"/>
        <w:numPr>
          <w:ilvl w:val="0"/>
          <w:numId w:val="2"/>
        </w:numPr>
        <w:spacing w:line="360" w:lineRule="auto"/>
        <w:ind w:left="360"/>
        <w:jc w:val="both"/>
        <w:rPr>
          <w:rFonts w:asciiTheme="minorHAnsi" w:hAnsiTheme="minorHAnsi" w:cstheme="minorHAnsi"/>
          <w:sz w:val="24"/>
          <w:szCs w:val="24"/>
        </w:rPr>
      </w:pPr>
      <w:r w:rsidRPr="00DB37FF">
        <w:rPr>
          <w:rStyle w:val="Hipervnculo"/>
          <w:rFonts w:asciiTheme="minorHAnsi" w:hAnsiTheme="minorHAnsi" w:cstheme="minorHAnsi"/>
          <w:color w:val="auto"/>
          <w:sz w:val="24"/>
          <w:szCs w:val="24"/>
          <w:u w:val="none"/>
        </w:rPr>
        <w:t>Al crear el listado final de referencias debe tener en cuenta el orden que le dio a cada uno de las referencias</w:t>
      </w:r>
      <w:r w:rsidR="00EA2F05">
        <w:rPr>
          <w:rStyle w:val="Hipervnculo"/>
          <w:rFonts w:asciiTheme="minorHAnsi" w:hAnsiTheme="minorHAnsi" w:cstheme="minorHAnsi"/>
          <w:color w:val="auto"/>
          <w:sz w:val="24"/>
          <w:szCs w:val="24"/>
          <w:u w:val="none"/>
        </w:rPr>
        <w:t>,</w:t>
      </w:r>
      <w:r w:rsidRPr="00DB37FF">
        <w:rPr>
          <w:rStyle w:val="Hipervnculo"/>
          <w:rFonts w:asciiTheme="minorHAnsi" w:hAnsiTheme="minorHAnsi" w:cstheme="minorHAnsi"/>
          <w:color w:val="auto"/>
          <w:sz w:val="24"/>
          <w:szCs w:val="24"/>
          <w:u w:val="none"/>
        </w:rPr>
        <w:t xml:space="preserve"> pues debe coincidir el número citado en el texto con el número asignado en la lista final.</w:t>
      </w:r>
      <w:r>
        <w:rPr>
          <w:rStyle w:val="Hipervnculo"/>
          <w:rFonts w:asciiTheme="minorHAnsi" w:hAnsiTheme="minorHAnsi" w:cstheme="minorHAnsi"/>
          <w:color w:val="auto"/>
          <w:sz w:val="24"/>
          <w:szCs w:val="24"/>
          <w:u w:val="none"/>
        </w:rPr>
        <w:t xml:space="preserve"> Es decir, que la referencia [1] debe ser la [1] en el listado final y ninguna otra podrá ser el número [1], asimismo para todas las referencias utilizadas en el texto. </w:t>
      </w:r>
    </w:p>
    <w:p w14:paraId="7CF22462" w14:textId="7884DEC5" w:rsidR="00E2309A" w:rsidRPr="00CF7B54" w:rsidRDefault="00E2309A" w:rsidP="00E2309A">
      <w:pPr>
        <w:pStyle w:val="Sinespaciado"/>
        <w:numPr>
          <w:ilvl w:val="0"/>
          <w:numId w:val="2"/>
        </w:numPr>
        <w:spacing w:line="360" w:lineRule="auto"/>
        <w:ind w:left="360"/>
        <w:jc w:val="both"/>
        <w:rPr>
          <w:rFonts w:asciiTheme="minorHAnsi" w:hAnsiTheme="minorHAnsi" w:cstheme="minorHAnsi"/>
          <w:sz w:val="24"/>
          <w:szCs w:val="24"/>
        </w:rPr>
      </w:pPr>
      <w:r w:rsidRPr="00CF7B54">
        <w:rPr>
          <w:rFonts w:asciiTheme="minorHAnsi" w:hAnsiTheme="minorHAnsi" w:cstheme="minorHAnsi"/>
          <w:sz w:val="24"/>
          <w:szCs w:val="24"/>
        </w:rPr>
        <w:t xml:space="preserve">No se recomienda extraer y citar información de fuentes secundarias en Internet y páginas </w:t>
      </w:r>
      <w:r w:rsidR="00EA2F05">
        <w:rPr>
          <w:rFonts w:asciiTheme="minorHAnsi" w:hAnsiTheme="minorHAnsi" w:cstheme="minorHAnsi"/>
          <w:sz w:val="24"/>
          <w:szCs w:val="24"/>
        </w:rPr>
        <w:t>w</w:t>
      </w:r>
      <w:r w:rsidRPr="00CF7B54">
        <w:rPr>
          <w:rFonts w:asciiTheme="minorHAnsi" w:hAnsiTheme="minorHAnsi" w:cstheme="minorHAnsi"/>
          <w:sz w:val="24"/>
          <w:szCs w:val="24"/>
        </w:rPr>
        <w:t>eb no académicas como Wikipedia, Rincón del vago, etc.</w:t>
      </w:r>
    </w:p>
    <w:p w14:paraId="47EDC857" w14:textId="77777777" w:rsidR="00D279EE" w:rsidRPr="00CF7B54" w:rsidRDefault="00D279EE" w:rsidP="00D37BF1">
      <w:pPr>
        <w:spacing w:after="0" w:line="360" w:lineRule="auto"/>
        <w:rPr>
          <w:rFonts w:cstheme="minorHAnsi"/>
          <w:sz w:val="24"/>
          <w:szCs w:val="24"/>
        </w:rPr>
      </w:pPr>
    </w:p>
    <w:p w14:paraId="4BE1789E" w14:textId="77777777" w:rsidR="00D37BF1" w:rsidRPr="00CF7B54" w:rsidRDefault="00FB509D" w:rsidP="00D37BF1">
      <w:pPr>
        <w:spacing w:after="0" w:line="360" w:lineRule="auto"/>
        <w:rPr>
          <w:rFonts w:cstheme="minorHAnsi"/>
          <w:b/>
          <w:sz w:val="24"/>
          <w:szCs w:val="24"/>
        </w:rPr>
      </w:pPr>
      <w:r w:rsidRPr="00CF7B54">
        <w:rPr>
          <w:rFonts w:cstheme="minorHAnsi"/>
          <w:b/>
          <w:sz w:val="24"/>
          <w:szCs w:val="24"/>
        </w:rPr>
        <w:t>Nomenclatura, abreviaciones y símbolos</w:t>
      </w:r>
    </w:p>
    <w:p w14:paraId="38539D86" w14:textId="06E30093" w:rsidR="00FB509D" w:rsidRPr="00CF7B54" w:rsidRDefault="00FB509D" w:rsidP="00D1595C">
      <w:pPr>
        <w:spacing w:after="0" w:line="360" w:lineRule="auto"/>
        <w:jc w:val="both"/>
        <w:rPr>
          <w:rFonts w:cstheme="minorHAnsi"/>
          <w:sz w:val="24"/>
          <w:szCs w:val="24"/>
        </w:rPr>
      </w:pPr>
      <w:r w:rsidRPr="00CF7B54">
        <w:rPr>
          <w:rFonts w:cstheme="minorHAnsi"/>
          <w:sz w:val="24"/>
          <w:szCs w:val="24"/>
        </w:rPr>
        <w:lastRenderedPageBreak/>
        <w:t>Los términos médicos y científicos, así como la</w:t>
      </w:r>
      <w:r w:rsidR="00741644" w:rsidRPr="00CF7B54">
        <w:rPr>
          <w:rFonts w:cstheme="minorHAnsi"/>
          <w:sz w:val="24"/>
          <w:szCs w:val="24"/>
        </w:rPr>
        <w:t>s</w:t>
      </w:r>
      <w:r w:rsidRPr="00CF7B54">
        <w:rPr>
          <w:rFonts w:cstheme="minorHAnsi"/>
          <w:sz w:val="24"/>
          <w:szCs w:val="24"/>
        </w:rPr>
        <w:t xml:space="preserve"> nomenclatura</w:t>
      </w:r>
      <w:r w:rsidR="00741644" w:rsidRPr="00CF7B54">
        <w:rPr>
          <w:rFonts w:cstheme="minorHAnsi"/>
          <w:sz w:val="24"/>
          <w:szCs w:val="24"/>
        </w:rPr>
        <w:t>s</w:t>
      </w:r>
      <w:r w:rsidRPr="00CF7B54">
        <w:rPr>
          <w:rFonts w:cstheme="minorHAnsi"/>
          <w:sz w:val="24"/>
          <w:szCs w:val="24"/>
        </w:rPr>
        <w:t xml:space="preserve">, las abreviaciones y </w:t>
      </w:r>
      <w:r w:rsidR="00741644" w:rsidRPr="00CF7B54">
        <w:rPr>
          <w:rFonts w:cstheme="minorHAnsi"/>
          <w:sz w:val="24"/>
          <w:szCs w:val="24"/>
        </w:rPr>
        <w:t xml:space="preserve">los </w:t>
      </w:r>
      <w:r w:rsidRPr="00CF7B54">
        <w:rPr>
          <w:rFonts w:cstheme="minorHAnsi"/>
          <w:sz w:val="24"/>
          <w:szCs w:val="24"/>
        </w:rPr>
        <w:t>símbolos (compuestos químicos, terminología bioquímica, actividad enzimática, medicamentos, genética, etc.)</w:t>
      </w:r>
      <w:r w:rsidR="00D1595C" w:rsidRPr="00CF7B54">
        <w:rPr>
          <w:rFonts w:cstheme="minorHAnsi"/>
          <w:sz w:val="24"/>
          <w:szCs w:val="24"/>
        </w:rPr>
        <w:t>,</w:t>
      </w:r>
      <w:r w:rsidRPr="00CF7B54">
        <w:rPr>
          <w:rFonts w:cstheme="minorHAnsi"/>
          <w:sz w:val="24"/>
          <w:szCs w:val="24"/>
        </w:rPr>
        <w:t xml:space="preserve"> deben seguir el estilo que maneja la ciencia. </w:t>
      </w:r>
      <w:r w:rsidR="00741644" w:rsidRPr="00CF7B54">
        <w:rPr>
          <w:rFonts w:cstheme="minorHAnsi"/>
          <w:sz w:val="24"/>
          <w:szCs w:val="24"/>
        </w:rPr>
        <w:t xml:space="preserve">Finalmente, </w:t>
      </w:r>
      <w:r w:rsidR="00741644" w:rsidRPr="00CF7B54">
        <w:rPr>
          <w:rFonts w:cstheme="minorHAnsi"/>
          <w:iCs/>
          <w:sz w:val="24"/>
          <w:szCs w:val="24"/>
        </w:rPr>
        <w:t>las abreviaciones y unidades</w:t>
      </w:r>
      <w:r w:rsidR="00741644" w:rsidRPr="00CF7B54">
        <w:rPr>
          <w:rFonts w:cstheme="minorHAnsi"/>
          <w:i/>
          <w:iCs/>
          <w:sz w:val="24"/>
          <w:szCs w:val="24"/>
        </w:rPr>
        <w:t xml:space="preserve"> </w:t>
      </w:r>
      <w:r w:rsidR="00741644" w:rsidRPr="00CF7B54">
        <w:rPr>
          <w:rFonts w:cstheme="minorHAnsi"/>
          <w:sz w:val="24"/>
          <w:szCs w:val="24"/>
        </w:rPr>
        <w:t xml:space="preserve">deben usar las medidas y abreviaciones del </w:t>
      </w:r>
      <w:hyperlink r:id="rId16" w:history="1">
        <w:r w:rsidR="00741644" w:rsidRPr="00CF7B54">
          <w:rPr>
            <w:rStyle w:val="Hipervnculo"/>
            <w:rFonts w:cstheme="minorHAnsi"/>
            <w:sz w:val="24"/>
            <w:szCs w:val="24"/>
          </w:rPr>
          <w:t>Sistema Internacional (SI)</w:t>
        </w:r>
      </w:hyperlink>
      <w:r w:rsidR="00741644" w:rsidRPr="00CF7B54">
        <w:rPr>
          <w:rFonts w:cstheme="minorHAnsi"/>
          <w:sz w:val="24"/>
          <w:szCs w:val="24"/>
        </w:rPr>
        <w:t xml:space="preserve">. Las abreviaciones contempladas en el SI o las no estándar deben ser explicadas cuando aparecen por primera vez en el texto. No deben usarse juntas con las abreviaturas. </w:t>
      </w:r>
      <w:r w:rsidRPr="00CF7B54">
        <w:rPr>
          <w:rFonts w:cstheme="minorHAnsi"/>
          <w:sz w:val="24"/>
          <w:szCs w:val="24"/>
        </w:rPr>
        <w:t xml:space="preserve">Puede consultar además resúmenes de abreviaciones más comúnmente usadas en el </w:t>
      </w:r>
      <w:hyperlink r:id="rId17" w:history="1">
        <w:proofErr w:type="spellStart"/>
        <w:r w:rsidR="00741644" w:rsidRPr="00CF7B54">
          <w:rPr>
            <w:rStyle w:val="Hipervnculo"/>
            <w:rFonts w:cstheme="minorHAnsi"/>
            <w:i/>
            <w:sz w:val="24"/>
            <w:szCs w:val="24"/>
          </w:rPr>
          <w:t>Bioscience</w:t>
        </w:r>
        <w:proofErr w:type="spellEnd"/>
        <w:r w:rsidR="00741644" w:rsidRPr="00CF7B54">
          <w:rPr>
            <w:rStyle w:val="Hipervnculo"/>
            <w:rFonts w:cstheme="minorHAnsi"/>
            <w:i/>
            <w:sz w:val="24"/>
            <w:szCs w:val="24"/>
          </w:rPr>
          <w:t xml:space="preserve"> </w:t>
        </w:r>
        <w:proofErr w:type="spellStart"/>
        <w:r w:rsidRPr="00CF7B54">
          <w:rPr>
            <w:rStyle w:val="Hipervnculo"/>
            <w:rFonts w:cstheme="minorHAnsi"/>
            <w:i/>
            <w:sz w:val="24"/>
            <w:szCs w:val="24"/>
          </w:rPr>
          <w:t>Journal</w:t>
        </w:r>
        <w:proofErr w:type="spellEnd"/>
      </w:hyperlink>
      <w:r w:rsidR="00741644" w:rsidRPr="00CF7B54">
        <w:rPr>
          <w:rFonts w:cstheme="minorHAnsi"/>
          <w:sz w:val="24"/>
          <w:szCs w:val="24"/>
        </w:rPr>
        <w:t xml:space="preserve"> de la Universidad de </w:t>
      </w:r>
      <w:r w:rsidR="007878F2" w:rsidRPr="00CF7B54">
        <w:rPr>
          <w:rFonts w:cstheme="minorHAnsi"/>
          <w:sz w:val="24"/>
          <w:szCs w:val="24"/>
        </w:rPr>
        <w:t xml:space="preserve">California, la herramienta del </w:t>
      </w:r>
      <w:hyperlink r:id="rId18" w:history="1">
        <w:r w:rsidR="007878F2" w:rsidRPr="00CF7B54">
          <w:rPr>
            <w:rStyle w:val="Hipervnculo"/>
            <w:rFonts w:cstheme="minorHAnsi"/>
            <w:sz w:val="24"/>
            <w:szCs w:val="24"/>
          </w:rPr>
          <w:t>Índice de Recursos CAS</w:t>
        </w:r>
      </w:hyperlink>
      <w:r w:rsidR="007878F2" w:rsidRPr="00CF7B54">
        <w:rPr>
          <w:rFonts w:cstheme="minorHAnsi"/>
          <w:sz w:val="24"/>
          <w:szCs w:val="24"/>
        </w:rPr>
        <w:t xml:space="preserve">, en cuya base de datos se soporta la lista utilizada por la </w:t>
      </w:r>
      <w:hyperlink r:id="rId19" w:history="1">
        <w:r w:rsidR="007878F2" w:rsidRPr="00CF7B54">
          <w:rPr>
            <w:rStyle w:val="Hipervnculo"/>
            <w:rFonts w:cstheme="minorHAnsi"/>
            <w:sz w:val="24"/>
            <w:szCs w:val="24"/>
          </w:rPr>
          <w:t xml:space="preserve">ACS </w:t>
        </w:r>
        <w:proofErr w:type="spellStart"/>
        <w:r w:rsidR="007878F2" w:rsidRPr="00CF7B54">
          <w:rPr>
            <w:rStyle w:val="Hipervnculo"/>
            <w:rFonts w:cstheme="minorHAnsi"/>
            <w:sz w:val="24"/>
            <w:szCs w:val="24"/>
          </w:rPr>
          <w:t>Publications</w:t>
        </w:r>
        <w:proofErr w:type="spellEnd"/>
      </w:hyperlink>
      <w:r w:rsidR="007878F2" w:rsidRPr="00CF7B54">
        <w:rPr>
          <w:rFonts w:cstheme="minorHAnsi"/>
          <w:sz w:val="24"/>
          <w:szCs w:val="24"/>
        </w:rPr>
        <w:t xml:space="preserve"> o la base de datos de encimas </w:t>
      </w:r>
      <w:hyperlink r:id="rId20" w:history="1">
        <w:proofErr w:type="spellStart"/>
        <w:r w:rsidR="007878F2" w:rsidRPr="00CF7B54">
          <w:rPr>
            <w:rStyle w:val="Hipervnculo"/>
            <w:rFonts w:cstheme="minorHAnsi"/>
            <w:sz w:val="24"/>
            <w:szCs w:val="24"/>
          </w:rPr>
          <w:t>ExplorEnz</w:t>
        </w:r>
        <w:proofErr w:type="spellEnd"/>
      </w:hyperlink>
      <w:r w:rsidR="007878F2" w:rsidRPr="00CF7B54">
        <w:rPr>
          <w:rFonts w:cstheme="minorHAnsi"/>
          <w:sz w:val="24"/>
          <w:szCs w:val="24"/>
        </w:rPr>
        <w:t>, en cuanto a la actividad enzimática.</w:t>
      </w:r>
    </w:p>
    <w:p w14:paraId="58975201" w14:textId="488625B1" w:rsidR="00FB509D" w:rsidRPr="00CF7B54" w:rsidRDefault="00FB509D" w:rsidP="00D37BF1">
      <w:pPr>
        <w:spacing w:after="0" w:line="360" w:lineRule="auto"/>
        <w:rPr>
          <w:rFonts w:cstheme="minorHAnsi"/>
          <w:sz w:val="24"/>
          <w:szCs w:val="24"/>
        </w:rPr>
      </w:pPr>
    </w:p>
    <w:p w14:paraId="051CF811" w14:textId="77777777" w:rsidR="00D279EE" w:rsidRPr="00CF7B54" w:rsidRDefault="00D279EE" w:rsidP="00D37BF1">
      <w:pPr>
        <w:spacing w:after="0" w:line="360" w:lineRule="auto"/>
        <w:rPr>
          <w:rFonts w:cstheme="minorHAnsi"/>
        </w:rPr>
      </w:pPr>
    </w:p>
    <w:p w14:paraId="237E60B8" w14:textId="77777777" w:rsidR="00D279EE" w:rsidRPr="00CF7B54" w:rsidRDefault="00D279EE">
      <w:pPr>
        <w:spacing w:after="160" w:line="259" w:lineRule="auto"/>
        <w:rPr>
          <w:rFonts w:cstheme="minorHAnsi"/>
        </w:rPr>
      </w:pPr>
      <w:r w:rsidRPr="00CF7B54">
        <w:rPr>
          <w:rFonts w:cstheme="minorHAnsi"/>
        </w:rPr>
        <w:br w:type="page"/>
      </w:r>
    </w:p>
    <w:p w14:paraId="4031D2E5" w14:textId="2EF8686F" w:rsidR="00FB509D" w:rsidRPr="00CF7B54" w:rsidRDefault="00D4654F" w:rsidP="00C51AD3">
      <w:pPr>
        <w:pStyle w:val="Ttulo1"/>
      </w:pPr>
      <w:bookmarkStart w:id="2" w:name="_Toc102567204"/>
      <w:r w:rsidRPr="00CF7B54">
        <w:lastRenderedPageBreak/>
        <w:t>Normas de e</w:t>
      </w:r>
      <w:r w:rsidR="007878F2" w:rsidRPr="00CF7B54">
        <w:t xml:space="preserve">stilo </w:t>
      </w:r>
      <w:r w:rsidR="008D1102" w:rsidRPr="008D1102">
        <w:rPr>
          <w:smallCaps/>
        </w:rPr>
        <w:t>ieee</w:t>
      </w:r>
      <w:bookmarkEnd w:id="2"/>
    </w:p>
    <w:p w14:paraId="14A60434" w14:textId="77777777" w:rsidR="00F27564" w:rsidRPr="00CF7B54" w:rsidRDefault="00F27564" w:rsidP="00F27564">
      <w:pPr>
        <w:spacing w:after="0" w:line="360" w:lineRule="auto"/>
        <w:jc w:val="both"/>
        <w:rPr>
          <w:rFonts w:cstheme="minorHAnsi"/>
          <w:sz w:val="24"/>
          <w:szCs w:val="24"/>
        </w:rPr>
      </w:pPr>
    </w:p>
    <w:p w14:paraId="427547B6" w14:textId="70523FFA" w:rsidR="00F27564" w:rsidRPr="00CF7B54" w:rsidRDefault="00CF7B54" w:rsidP="00F27564">
      <w:pPr>
        <w:spacing w:after="0" w:line="360" w:lineRule="auto"/>
        <w:jc w:val="both"/>
        <w:rPr>
          <w:rFonts w:cstheme="minorHAnsi"/>
          <w:color w:val="000000"/>
          <w:sz w:val="24"/>
          <w:szCs w:val="24"/>
        </w:rPr>
      </w:pPr>
      <w:r w:rsidRPr="00CF7B54">
        <w:rPr>
          <w:rFonts w:cstheme="minorHAnsi"/>
          <w:sz w:val="24"/>
          <w:szCs w:val="24"/>
        </w:rPr>
        <w:t xml:space="preserve">Las normas del Institute of Electrical and Electronics Engineers o </w:t>
      </w:r>
      <w:r w:rsidR="008D1102" w:rsidRPr="008D1102">
        <w:rPr>
          <w:rFonts w:cstheme="minorHAnsi"/>
          <w:smallCaps/>
          <w:sz w:val="24"/>
          <w:szCs w:val="24"/>
        </w:rPr>
        <w:t>ieee</w:t>
      </w:r>
      <w:r w:rsidR="008D1102" w:rsidRPr="00CF7B54">
        <w:rPr>
          <w:rFonts w:cstheme="minorHAnsi"/>
          <w:sz w:val="24"/>
          <w:szCs w:val="24"/>
        </w:rPr>
        <w:t xml:space="preserve"> </w:t>
      </w:r>
      <w:r w:rsidRPr="00CF7B54">
        <w:rPr>
          <w:rFonts w:cstheme="minorHAnsi"/>
          <w:sz w:val="24"/>
          <w:szCs w:val="24"/>
        </w:rPr>
        <w:t>s</w:t>
      </w:r>
      <w:r w:rsidR="00F27564" w:rsidRPr="00CF7B54">
        <w:rPr>
          <w:rFonts w:cstheme="minorHAnsi"/>
          <w:sz w:val="24"/>
          <w:szCs w:val="24"/>
        </w:rPr>
        <w:t>on utilizadas principalmente por</w:t>
      </w:r>
      <w:r w:rsidRPr="00CF7B54">
        <w:rPr>
          <w:rFonts w:cstheme="minorHAnsi"/>
          <w:sz w:val="24"/>
          <w:szCs w:val="24"/>
        </w:rPr>
        <w:t xml:space="preserve"> las</w:t>
      </w:r>
      <w:r w:rsidR="00F27564" w:rsidRPr="00CF7B54">
        <w:rPr>
          <w:rFonts w:cstheme="minorHAnsi"/>
          <w:sz w:val="24"/>
          <w:szCs w:val="24"/>
        </w:rPr>
        <w:t xml:space="preserve"> </w:t>
      </w:r>
      <w:r w:rsidRPr="00CF7B54">
        <w:rPr>
          <w:rFonts w:cstheme="minorHAnsi"/>
          <w:sz w:val="24"/>
          <w:szCs w:val="24"/>
        </w:rPr>
        <w:t xml:space="preserve">diversas áreas relacionadas con </w:t>
      </w:r>
      <w:r w:rsidR="00F27564" w:rsidRPr="00CF7B54">
        <w:rPr>
          <w:rFonts w:cstheme="minorHAnsi"/>
          <w:sz w:val="24"/>
          <w:szCs w:val="24"/>
        </w:rPr>
        <w:t>la</w:t>
      </w:r>
      <w:r w:rsidRPr="00CF7B54">
        <w:rPr>
          <w:rFonts w:cstheme="minorHAnsi"/>
          <w:sz w:val="24"/>
          <w:szCs w:val="24"/>
        </w:rPr>
        <w:t>s ingenierías</w:t>
      </w:r>
      <w:r w:rsidR="00F27564" w:rsidRPr="00CF7B54">
        <w:rPr>
          <w:rFonts w:cstheme="minorHAnsi"/>
          <w:sz w:val="24"/>
          <w:szCs w:val="24"/>
        </w:rPr>
        <w:t xml:space="preserve">. </w:t>
      </w:r>
      <w:r w:rsidR="00F27564" w:rsidRPr="00CF7B54">
        <w:rPr>
          <w:rFonts w:cstheme="minorHAnsi"/>
          <w:color w:val="000000"/>
          <w:sz w:val="24"/>
          <w:szCs w:val="24"/>
        </w:rPr>
        <w:t>A continuación, se detallan algunos aspectos que hay que cons</w:t>
      </w:r>
      <w:r w:rsidRPr="00CF7B54">
        <w:rPr>
          <w:rFonts w:cstheme="minorHAnsi"/>
          <w:color w:val="000000"/>
          <w:sz w:val="24"/>
          <w:szCs w:val="24"/>
        </w:rPr>
        <w:t>iderar para el correcto uso de est</w:t>
      </w:r>
      <w:r w:rsidR="00F27564" w:rsidRPr="00CF7B54">
        <w:rPr>
          <w:rFonts w:cstheme="minorHAnsi"/>
          <w:color w:val="000000"/>
          <w:sz w:val="24"/>
          <w:szCs w:val="24"/>
        </w:rPr>
        <w:t>as normas y de las particularidades de ese estilo.</w:t>
      </w:r>
    </w:p>
    <w:p w14:paraId="0D19420A" w14:textId="1260FDFB" w:rsidR="00F27564" w:rsidRPr="00CF7B54" w:rsidRDefault="00F27564" w:rsidP="00F27564">
      <w:pPr>
        <w:spacing w:after="0" w:line="360" w:lineRule="auto"/>
        <w:jc w:val="both"/>
        <w:rPr>
          <w:rFonts w:cstheme="minorHAnsi"/>
          <w:color w:val="000000"/>
          <w:sz w:val="24"/>
          <w:szCs w:val="24"/>
        </w:rPr>
      </w:pPr>
    </w:p>
    <w:p w14:paraId="76257779" w14:textId="6F88E8F6" w:rsidR="00CF7B54" w:rsidRPr="00CF7B54" w:rsidRDefault="00CF7B54" w:rsidP="00CF7B54">
      <w:pPr>
        <w:pStyle w:val="Sinespaciado"/>
        <w:spacing w:line="360" w:lineRule="auto"/>
        <w:ind w:left="708"/>
        <w:jc w:val="both"/>
        <w:rPr>
          <w:rFonts w:asciiTheme="minorHAnsi" w:hAnsiTheme="minorHAnsi" w:cstheme="minorHAnsi"/>
          <w:b/>
          <w:sz w:val="24"/>
          <w:szCs w:val="24"/>
        </w:rPr>
      </w:pPr>
      <w:r w:rsidRPr="00CF7B54">
        <w:rPr>
          <w:rFonts w:asciiTheme="minorHAnsi" w:hAnsiTheme="minorHAnsi" w:cstheme="minorHAnsi"/>
          <w:b/>
          <w:sz w:val="24"/>
          <w:szCs w:val="24"/>
        </w:rPr>
        <w:t>Niveles de titulación</w:t>
      </w:r>
    </w:p>
    <w:p w14:paraId="16654CD4" w14:textId="77777777" w:rsidR="00CF7B54" w:rsidRP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 xml:space="preserve">En las normas </w:t>
      </w:r>
      <w:r w:rsidRPr="00CF7B54">
        <w:rPr>
          <w:rFonts w:asciiTheme="minorHAnsi" w:hAnsiTheme="minorHAnsi" w:cstheme="minorHAnsi"/>
          <w:smallCaps/>
          <w:sz w:val="24"/>
          <w:szCs w:val="24"/>
        </w:rPr>
        <w:t>ieee</w:t>
      </w:r>
      <w:r w:rsidRPr="00CF7B54">
        <w:rPr>
          <w:rFonts w:asciiTheme="minorHAnsi" w:hAnsiTheme="minorHAnsi" w:cstheme="minorHAnsi"/>
          <w:sz w:val="24"/>
          <w:szCs w:val="24"/>
        </w:rPr>
        <w:t>, los niveles de titulación no se determinan de acuerdo con su numeración. Tanto los títulos como subtítulos deben ir numerados. Para tener idea de cómo deben presentarse, véase la tabla 1.</w:t>
      </w:r>
    </w:p>
    <w:p w14:paraId="47411BD6" w14:textId="77777777" w:rsidR="00CF7B54" w:rsidRPr="00CF7B54" w:rsidRDefault="00CF7B54" w:rsidP="00CF7B54">
      <w:pPr>
        <w:pStyle w:val="Sinespaciado"/>
        <w:spacing w:line="360" w:lineRule="auto"/>
        <w:jc w:val="both"/>
        <w:rPr>
          <w:rFonts w:asciiTheme="minorHAnsi" w:hAnsiTheme="minorHAnsi" w:cstheme="minorHAnsi"/>
          <w:b/>
          <w:sz w:val="24"/>
          <w:szCs w:val="24"/>
        </w:rPr>
      </w:pPr>
    </w:p>
    <w:p w14:paraId="27D5AAC6" w14:textId="77777777" w:rsidR="00CF7B54" w:rsidRP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b/>
          <w:sz w:val="24"/>
          <w:szCs w:val="24"/>
        </w:rPr>
        <w:t>Tabla 1.</w:t>
      </w:r>
      <w:r w:rsidRPr="00CF7B54">
        <w:rPr>
          <w:rFonts w:asciiTheme="minorHAnsi" w:hAnsiTheme="minorHAnsi" w:cstheme="minorHAnsi"/>
          <w:sz w:val="24"/>
          <w:szCs w:val="24"/>
        </w:rPr>
        <w:t xml:space="preserve"> Niveles de titulación en estilo </w:t>
      </w:r>
      <w:r w:rsidRPr="00CF7B54">
        <w:rPr>
          <w:rFonts w:asciiTheme="minorHAnsi" w:hAnsiTheme="minorHAnsi" w:cstheme="minorHAnsi"/>
          <w:smallCaps/>
          <w:sz w:val="24"/>
          <w:szCs w:val="24"/>
        </w:rPr>
        <w:t>ieee</w:t>
      </w:r>
    </w:p>
    <w:tbl>
      <w:tblPr>
        <w:tblW w:w="0" w:type="auto"/>
        <w:shd w:val="clear" w:color="auto" w:fill="FFFFFF"/>
        <w:tblCellMar>
          <w:left w:w="0" w:type="dxa"/>
          <w:right w:w="0" w:type="dxa"/>
        </w:tblCellMar>
        <w:tblLook w:val="04A0" w:firstRow="1" w:lastRow="0" w:firstColumn="1" w:lastColumn="0" w:noHBand="0" w:noVBand="1"/>
      </w:tblPr>
      <w:tblGrid>
        <w:gridCol w:w="934"/>
        <w:gridCol w:w="7884"/>
      </w:tblGrid>
      <w:tr w:rsidR="00CF7B54" w:rsidRPr="00CF7B54" w14:paraId="24072DBB" w14:textId="77777777" w:rsidTr="00CF7B54">
        <w:tc>
          <w:tcPr>
            <w:tcW w:w="936" w:type="dxa"/>
            <w:tcBorders>
              <w:top w:val="single" w:sz="4" w:space="0" w:color="auto"/>
              <w:left w:val="single" w:sz="8" w:space="0" w:color="auto"/>
              <w:bottom w:val="outset" w:sz="6" w:space="0" w:color="ECE9D8"/>
              <w:right w:val="single" w:sz="8" w:space="0" w:color="auto"/>
            </w:tcBorders>
            <w:shd w:val="clear" w:color="auto" w:fill="auto"/>
            <w:tcMar>
              <w:top w:w="0" w:type="dxa"/>
              <w:left w:w="108" w:type="dxa"/>
              <w:bottom w:w="0" w:type="dxa"/>
              <w:right w:w="108" w:type="dxa"/>
            </w:tcMar>
            <w:hideMark/>
          </w:tcPr>
          <w:p w14:paraId="4B053317" w14:textId="77777777" w:rsidR="00CF7B54" w:rsidRPr="00CF7B54" w:rsidRDefault="00CF7B54">
            <w:pPr>
              <w:pStyle w:val="Sinespaciado"/>
              <w:spacing w:line="360" w:lineRule="auto"/>
              <w:jc w:val="center"/>
              <w:rPr>
                <w:rFonts w:asciiTheme="minorHAnsi" w:hAnsiTheme="minorHAnsi" w:cstheme="minorHAnsi"/>
                <w:b/>
                <w:sz w:val="24"/>
                <w:szCs w:val="24"/>
              </w:rPr>
            </w:pPr>
            <w:r w:rsidRPr="00CF7B54">
              <w:rPr>
                <w:rFonts w:asciiTheme="minorHAnsi" w:hAnsiTheme="minorHAnsi" w:cstheme="minorHAnsi"/>
                <w:b/>
                <w:sz w:val="24"/>
                <w:szCs w:val="24"/>
              </w:rPr>
              <w:t>Nivel</w:t>
            </w:r>
          </w:p>
        </w:tc>
        <w:tc>
          <w:tcPr>
            <w:tcW w:w="8118" w:type="dxa"/>
            <w:tcBorders>
              <w:top w:val="single" w:sz="4" w:space="0" w:color="auto"/>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14:paraId="2185C5EF" w14:textId="77777777" w:rsidR="00CF7B54" w:rsidRPr="00CF7B54" w:rsidRDefault="00CF7B54">
            <w:pPr>
              <w:pStyle w:val="Sinespaciado"/>
              <w:spacing w:line="360" w:lineRule="auto"/>
              <w:jc w:val="center"/>
              <w:rPr>
                <w:rFonts w:asciiTheme="minorHAnsi" w:hAnsiTheme="minorHAnsi" w:cstheme="minorHAnsi"/>
                <w:b/>
                <w:sz w:val="24"/>
                <w:szCs w:val="24"/>
              </w:rPr>
            </w:pPr>
            <w:r w:rsidRPr="00CF7B54">
              <w:rPr>
                <w:rFonts w:asciiTheme="minorHAnsi" w:hAnsiTheme="minorHAnsi" w:cstheme="minorHAnsi"/>
                <w:b/>
                <w:sz w:val="24"/>
                <w:szCs w:val="24"/>
              </w:rPr>
              <w:t>Formato</w:t>
            </w:r>
          </w:p>
        </w:tc>
      </w:tr>
      <w:tr w:rsidR="00CF7B54" w:rsidRPr="00CF7B54" w14:paraId="7099F034" w14:textId="77777777" w:rsidTr="00CF7B54">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72127C" w14:textId="77777777" w:rsidR="00CF7B54" w:rsidRPr="00CF7B54" w:rsidRDefault="00CF7B54">
            <w:pPr>
              <w:pStyle w:val="Sinespaciado"/>
              <w:spacing w:line="360" w:lineRule="auto"/>
              <w:rPr>
                <w:rFonts w:asciiTheme="minorHAnsi" w:hAnsiTheme="minorHAnsi" w:cstheme="minorHAnsi"/>
                <w:b/>
                <w:sz w:val="24"/>
                <w:szCs w:val="24"/>
              </w:rPr>
            </w:pPr>
            <w:r w:rsidRPr="00CF7B54">
              <w:rPr>
                <w:rFonts w:asciiTheme="minorHAnsi" w:hAnsiTheme="minorHAnsi" w:cstheme="minorHAnsi"/>
                <w:b/>
                <w:sz w:val="24"/>
                <w:szCs w:val="24"/>
              </w:rPr>
              <w:t>1.</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2D3BF7B0" w14:textId="77777777" w:rsidR="00CF7B54" w:rsidRPr="00CF7B54" w:rsidRDefault="00CF7B54">
            <w:pPr>
              <w:pStyle w:val="Sinespaciado"/>
              <w:spacing w:line="360" w:lineRule="auto"/>
              <w:rPr>
                <w:rFonts w:asciiTheme="minorHAnsi" w:hAnsiTheme="minorHAnsi" w:cstheme="minorHAnsi"/>
                <w:b/>
                <w:sz w:val="24"/>
                <w:szCs w:val="24"/>
              </w:rPr>
            </w:pPr>
            <w:r w:rsidRPr="00CF7B54">
              <w:rPr>
                <w:rFonts w:asciiTheme="minorHAnsi" w:hAnsiTheme="minorHAnsi" w:cstheme="minorHAnsi"/>
                <w:b/>
                <w:bCs/>
                <w:sz w:val="24"/>
                <w:szCs w:val="24"/>
              </w:rPr>
              <w:t>ALINEADO A LA IZQUIERDA, NEGRITAS, MAYÚSCULAS</w:t>
            </w:r>
          </w:p>
        </w:tc>
      </w:tr>
      <w:tr w:rsidR="00CF7B54" w:rsidRPr="00CF7B54" w14:paraId="1B433EFE" w14:textId="77777777" w:rsidTr="00CF7B54">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A0EFDA" w14:textId="77777777" w:rsidR="00CF7B54" w:rsidRPr="00CF7B54" w:rsidRDefault="00CF7B54">
            <w:pPr>
              <w:pStyle w:val="Sinespaciado"/>
              <w:spacing w:line="360" w:lineRule="auto"/>
              <w:rPr>
                <w:rFonts w:asciiTheme="minorHAnsi" w:hAnsiTheme="minorHAnsi" w:cstheme="minorHAnsi"/>
                <w:b/>
                <w:sz w:val="24"/>
                <w:szCs w:val="24"/>
              </w:rPr>
            </w:pPr>
            <w:r w:rsidRPr="00CF7B54">
              <w:rPr>
                <w:rFonts w:asciiTheme="minorHAnsi" w:hAnsiTheme="minorHAnsi" w:cstheme="minorHAnsi"/>
                <w:b/>
                <w:sz w:val="24"/>
                <w:szCs w:val="24"/>
              </w:rPr>
              <w:t>1.1</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251E6CDE" w14:textId="77777777" w:rsidR="00CF7B54" w:rsidRPr="00CF7B54" w:rsidRDefault="00CF7B54">
            <w:pPr>
              <w:pStyle w:val="Sinespaciado"/>
              <w:spacing w:line="360" w:lineRule="auto"/>
              <w:ind w:firstLine="340"/>
              <w:jc w:val="both"/>
              <w:rPr>
                <w:rFonts w:asciiTheme="minorHAnsi" w:hAnsiTheme="minorHAnsi" w:cstheme="minorHAnsi"/>
                <w:b/>
                <w:sz w:val="24"/>
                <w:szCs w:val="24"/>
              </w:rPr>
            </w:pPr>
            <w:r w:rsidRPr="00CF7B54">
              <w:rPr>
                <w:rFonts w:asciiTheme="minorHAnsi" w:hAnsiTheme="minorHAnsi" w:cstheme="minorHAnsi"/>
                <w:b/>
                <w:bCs/>
                <w:sz w:val="24"/>
                <w:szCs w:val="24"/>
              </w:rPr>
              <w:t xml:space="preserve">Indentado, negritas y mayúscula inicial </w:t>
            </w:r>
          </w:p>
        </w:tc>
      </w:tr>
      <w:tr w:rsidR="00CF7B54" w:rsidRPr="00CF7B54" w14:paraId="33CFADC7" w14:textId="77777777" w:rsidTr="00CF7B54">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D44E8B" w14:textId="77777777" w:rsidR="00CF7B54" w:rsidRPr="00CF7B54" w:rsidRDefault="00CF7B54">
            <w:pPr>
              <w:pStyle w:val="Sinespaciado"/>
              <w:spacing w:line="360" w:lineRule="auto"/>
              <w:rPr>
                <w:rFonts w:asciiTheme="minorHAnsi" w:hAnsiTheme="minorHAnsi" w:cstheme="minorHAnsi"/>
                <w:b/>
                <w:i/>
                <w:sz w:val="24"/>
                <w:szCs w:val="24"/>
              </w:rPr>
            </w:pPr>
            <w:r w:rsidRPr="00CF7B54">
              <w:rPr>
                <w:rFonts w:asciiTheme="minorHAnsi" w:hAnsiTheme="minorHAnsi" w:cstheme="minorHAnsi"/>
                <w:b/>
                <w:i/>
                <w:sz w:val="24"/>
                <w:szCs w:val="24"/>
              </w:rPr>
              <w:t>1.1.1</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4D61425" w14:textId="77777777" w:rsidR="00CF7B54" w:rsidRPr="00CF7B54" w:rsidRDefault="00CF7B54">
            <w:pPr>
              <w:pStyle w:val="Sinespaciado"/>
              <w:spacing w:line="360" w:lineRule="auto"/>
              <w:ind w:left="708"/>
              <w:jc w:val="both"/>
              <w:rPr>
                <w:rFonts w:asciiTheme="minorHAnsi" w:hAnsiTheme="minorHAnsi" w:cstheme="minorHAnsi"/>
                <w:b/>
                <w:i/>
                <w:sz w:val="24"/>
                <w:szCs w:val="24"/>
              </w:rPr>
            </w:pPr>
            <w:r w:rsidRPr="00CF7B54">
              <w:rPr>
                <w:rFonts w:asciiTheme="minorHAnsi" w:hAnsiTheme="minorHAnsi" w:cstheme="minorHAnsi"/>
                <w:b/>
                <w:bCs/>
                <w:i/>
                <w:iCs/>
                <w:sz w:val="24"/>
                <w:szCs w:val="24"/>
              </w:rPr>
              <w:t>Doble indentado, negritas, bastardilla y mayúscula inicial sin punto final</w:t>
            </w:r>
          </w:p>
        </w:tc>
      </w:tr>
      <w:tr w:rsidR="00CF7B54" w:rsidRPr="00CF7B54" w14:paraId="41B6962C" w14:textId="77777777" w:rsidTr="00CF7B54">
        <w:tc>
          <w:tcPr>
            <w:tcW w:w="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4A7912" w14:textId="77777777" w:rsidR="00CF7B54" w:rsidRPr="00CF7B54" w:rsidRDefault="00CF7B54">
            <w:pPr>
              <w:pStyle w:val="Sinespaciado"/>
              <w:spacing w:line="360" w:lineRule="auto"/>
              <w:rPr>
                <w:rFonts w:asciiTheme="minorHAnsi" w:hAnsiTheme="minorHAnsi" w:cstheme="minorHAnsi"/>
                <w:i/>
                <w:sz w:val="24"/>
                <w:szCs w:val="24"/>
              </w:rPr>
            </w:pPr>
            <w:r w:rsidRPr="00CF7B54">
              <w:rPr>
                <w:rFonts w:asciiTheme="minorHAnsi" w:hAnsiTheme="minorHAnsi" w:cstheme="minorHAnsi"/>
                <w:i/>
                <w:sz w:val="24"/>
                <w:szCs w:val="24"/>
              </w:rPr>
              <w:t>1.1.1.1</w:t>
            </w:r>
          </w:p>
        </w:tc>
        <w:tc>
          <w:tcPr>
            <w:tcW w:w="81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1136FD8" w14:textId="77777777" w:rsidR="00CF7B54" w:rsidRPr="00CF7B54" w:rsidRDefault="00CF7B54">
            <w:pPr>
              <w:pStyle w:val="Sinespaciado"/>
              <w:spacing w:line="360" w:lineRule="auto"/>
              <w:ind w:left="708"/>
              <w:jc w:val="both"/>
              <w:rPr>
                <w:rFonts w:asciiTheme="minorHAnsi" w:hAnsiTheme="minorHAnsi" w:cstheme="minorHAnsi"/>
                <w:i/>
                <w:iCs/>
                <w:sz w:val="24"/>
                <w:szCs w:val="24"/>
              </w:rPr>
            </w:pPr>
            <w:r w:rsidRPr="00CF7B54">
              <w:rPr>
                <w:rFonts w:asciiTheme="minorHAnsi" w:hAnsiTheme="minorHAnsi" w:cstheme="minorHAnsi"/>
                <w:i/>
                <w:iCs/>
                <w:sz w:val="24"/>
                <w:szCs w:val="24"/>
              </w:rPr>
              <w:t>Doble indentado, bastardilla y mayúscula inicial sin punto final</w:t>
            </w:r>
          </w:p>
        </w:tc>
      </w:tr>
    </w:tbl>
    <w:p w14:paraId="14ABF49F" w14:textId="17B4070B" w:rsidR="00CF7B54" w:rsidRP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0"/>
          <w:szCs w:val="20"/>
        </w:rPr>
        <w:t>Fuente: elaboración propia</w:t>
      </w:r>
      <w:r w:rsidR="00BB2CC4">
        <w:rPr>
          <w:rFonts w:asciiTheme="minorHAnsi" w:hAnsiTheme="minorHAnsi" w:cstheme="minorHAnsi"/>
          <w:sz w:val="20"/>
          <w:szCs w:val="20"/>
        </w:rPr>
        <w:t>.</w:t>
      </w:r>
    </w:p>
    <w:p w14:paraId="23D43B0D" w14:textId="77777777" w:rsidR="00CF7B54" w:rsidRPr="00CF7B54" w:rsidRDefault="00CF7B54" w:rsidP="00CF7B54">
      <w:pPr>
        <w:pStyle w:val="Sinespaciado"/>
        <w:spacing w:line="360" w:lineRule="auto"/>
        <w:jc w:val="both"/>
        <w:rPr>
          <w:rFonts w:asciiTheme="minorHAnsi" w:hAnsiTheme="minorHAnsi" w:cstheme="minorHAnsi"/>
          <w:sz w:val="24"/>
          <w:szCs w:val="24"/>
        </w:rPr>
      </w:pPr>
    </w:p>
    <w:p w14:paraId="1FEA198C" w14:textId="01822BF1" w:rsidR="00CF7B54" w:rsidRPr="008D1102" w:rsidRDefault="00CF7B54" w:rsidP="008D1102">
      <w:pPr>
        <w:pStyle w:val="Sinespaciado"/>
        <w:spacing w:line="360" w:lineRule="auto"/>
        <w:ind w:left="708"/>
        <w:jc w:val="both"/>
        <w:rPr>
          <w:rFonts w:asciiTheme="minorHAnsi" w:hAnsiTheme="minorHAnsi" w:cstheme="minorHAnsi"/>
          <w:b/>
          <w:sz w:val="24"/>
          <w:szCs w:val="24"/>
        </w:rPr>
      </w:pPr>
      <w:r w:rsidRPr="008D1102">
        <w:rPr>
          <w:rFonts w:asciiTheme="minorHAnsi" w:hAnsiTheme="minorHAnsi" w:cstheme="minorHAnsi"/>
          <w:b/>
          <w:sz w:val="24"/>
          <w:szCs w:val="24"/>
        </w:rPr>
        <w:t>Tablas y figuras</w:t>
      </w:r>
    </w:p>
    <w:p w14:paraId="72E2CFB2" w14:textId="5E797A99" w:rsidR="00CF7B54" w:rsidRP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 xml:space="preserve">Las tablas y figuras que se incluyan en el </w:t>
      </w:r>
      <w:r w:rsidR="000B2F00">
        <w:rPr>
          <w:rFonts w:asciiTheme="minorHAnsi" w:hAnsiTheme="minorHAnsi" w:cstheme="minorHAnsi"/>
          <w:sz w:val="24"/>
          <w:szCs w:val="24"/>
        </w:rPr>
        <w:t>texto</w:t>
      </w:r>
      <w:r w:rsidRPr="00CF7B54">
        <w:rPr>
          <w:rFonts w:asciiTheme="minorHAnsi" w:hAnsiTheme="minorHAnsi" w:cstheme="minorHAnsi"/>
          <w:sz w:val="24"/>
          <w:szCs w:val="24"/>
        </w:rPr>
        <w:t xml:space="preserve"> deben servir para resumir o ilustrar información con el fin de que el lector pueda localizarla y asimilarla de manera más fácil. Los elementos gráficos </w:t>
      </w:r>
      <w:r w:rsidRPr="00CF7B54">
        <w:rPr>
          <w:rFonts w:asciiTheme="minorHAnsi" w:hAnsiTheme="minorHAnsi" w:cstheme="minorHAnsi"/>
          <w:i/>
          <w:sz w:val="24"/>
          <w:szCs w:val="24"/>
        </w:rPr>
        <w:t>siempre</w:t>
      </w:r>
      <w:r w:rsidRPr="00CF7B54">
        <w:rPr>
          <w:rFonts w:asciiTheme="minorHAnsi" w:hAnsiTheme="minorHAnsi" w:cstheme="minorHAnsi"/>
          <w:sz w:val="24"/>
          <w:szCs w:val="24"/>
        </w:rPr>
        <w:t xml:space="preserve"> deben estar aludidos en el cuerpo del texto como en los siguientes ejemplos: “En la tabla 1, se indican las variables…”, “En la figura 2 se registran las variaciones…”, “(Figura 3, 4 y 5)” o “(véase figura 6 y tabla 7)”, y las figuras o tablas respectivas ubicadas en un lugar próximo a donde han sido referidas en el cuerpo del texto. Tanto las tablas como las figuras deben </w:t>
      </w:r>
      <w:r w:rsidRPr="00CF7B54">
        <w:rPr>
          <w:rFonts w:asciiTheme="minorHAnsi" w:hAnsiTheme="minorHAnsi" w:cstheme="minorHAnsi"/>
          <w:i/>
          <w:sz w:val="24"/>
          <w:szCs w:val="24"/>
        </w:rPr>
        <w:t>siempre</w:t>
      </w:r>
      <w:r w:rsidRPr="00CF7B54">
        <w:rPr>
          <w:rFonts w:asciiTheme="minorHAnsi" w:hAnsiTheme="minorHAnsi" w:cstheme="minorHAnsi"/>
          <w:sz w:val="24"/>
          <w:szCs w:val="24"/>
        </w:rPr>
        <w:t xml:space="preserve"> incluir un título y la fuente de la que se </w:t>
      </w:r>
      <w:r w:rsidRPr="00CF7B54">
        <w:rPr>
          <w:rFonts w:asciiTheme="minorHAnsi" w:hAnsiTheme="minorHAnsi" w:cstheme="minorHAnsi"/>
          <w:sz w:val="24"/>
          <w:szCs w:val="24"/>
        </w:rPr>
        <w:lastRenderedPageBreak/>
        <w:t>extrajeron con su número respectivo en la lista de Referencias o, si es de su misma autoría, poner “Elaboración propia”.</w:t>
      </w:r>
    </w:p>
    <w:p w14:paraId="0246D694" w14:textId="77777777" w:rsidR="00CF7B54" w:rsidRPr="00CF7B54" w:rsidRDefault="00CF7B54" w:rsidP="00CF7B54">
      <w:pPr>
        <w:pStyle w:val="Sinespaciado"/>
        <w:spacing w:line="360" w:lineRule="auto"/>
        <w:jc w:val="both"/>
        <w:rPr>
          <w:rFonts w:asciiTheme="minorHAnsi" w:hAnsiTheme="minorHAnsi" w:cstheme="minorHAnsi"/>
          <w:sz w:val="24"/>
          <w:szCs w:val="24"/>
        </w:rPr>
      </w:pPr>
    </w:p>
    <w:p w14:paraId="72A2A96E" w14:textId="4CC878C0" w:rsidR="00CF7B54" w:rsidRP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b/>
          <w:sz w:val="24"/>
          <w:szCs w:val="24"/>
        </w:rPr>
        <w:t>Tabla X.</w:t>
      </w:r>
      <w:r w:rsidRPr="00CF7B54">
        <w:rPr>
          <w:rFonts w:asciiTheme="minorHAnsi" w:hAnsiTheme="minorHAnsi" w:cstheme="minorHAnsi"/>
          <w:sz w:val="24"/>
          <w:szCs w:val="24"/>
        </w:rPr>
        <w:t xml:space="preserve"> El Nombre de la </w:t>
      </w:r>
      <w:r w:rsidR="001560FA">
        <w:rPr>
          <w:rFonts w:asciiTheme="minorHAnsi" w:hAnsiTheme="minorHAnsi" w:cstheme="minorHAnsi"/>
          <w:sz w:val="24"/>
          <w:szCs w:val="24"/>
        </w:rPr>
        <w:t>t</w:t>
      </w:r>
      <w:r w:rsidRPr="00CF7B54">
        <w:rPr>
          <w:rFonts w:asciiTheme="minorHAnsi" w:hAnsiTheme="minorHAnsi" w:cstheme="minorHAnsi"/>
          <w:sz w:val="24"/>
          <w:szCs w:val="24"/>
        </w:rPr>
        <w:t xml:space="preserve">abla debe ser </w:t>
      </w:r>
      <w:r w:rsidR="001560FA">
        <w:rPr>
          <w:rFonts w:asciiTheme="minorHAnsi" w:hAnsiTheme="minorHAnsi" w:cstheme="minorHAnsi"/>
          <w:sz w:val="24"/>
          <w:szCs w:val="24"/>
        </w:rPr>
        <w:t>b</w:t>
      </w:r>
      <w:r w:rsidRPr="00CF7B54">
        <w:rPr>
          <w:rFonts w:asciiTheme="minorHAnsi" w:hAnsiTheme="minorHAnsi" w:cstheme="minorHAnsi"/>
          <w:sz w:val="24"/>
          <w:szCs w:val="24"/>
        </w:rPr>
        <w:t>reve</w:t>
      </w:r>
      <w:r w:rsidR="001560FA">
        <w:rPr>
          <w:rFonts w:asciiTheme="minorHAnsi" w:hAnsiTheme="minorHAnsi" w:cstheme="minorHAnsi"/>
          <w:sz w:val="24"/>
          <w:szCs w:val="24"/>
        </w:rPr>
        <w:t>,</w:t>
      </w:r>
      <w:r w:rsidRPr="00CF7B54">
        <w:rPr>
          <w:rFonts w:asciiTheme="minorHAnsi" w:hAnsiTheme="minorHAnsi" w:cstheme="minorHAnsi"/>
          <w:sz w:val="24"/>
          <w:szCs w:val="24"/>
        </w:rPr>
        <w:t xml:space="preserve"> pero </w:t>
      </w:r>
      <w:r w:rsidR="001560FA">
        <w:rPr>
          <w:rFonts w:asciiTheme="minorHAnsi" w:hAnsiTheme="minorHAnsi" w:cstheme="minorHAnsi"/>
          <w:sz w:val="24"/>
          <w:szCs w:val="24"/>
        </w:rPr>
        <w:t>c</w:t>
      </w:r>
      <w:r w:rsidRPr="00CF7B54">
        <w:rPr>
          <w:rFonts w:asciiTheme="minorHAnsi" w:hAnsiTheme="minorHAnsi" w:cstheme="minorHAnsi"/>
          <w:sz w:val="24"/>
          <w:szCs w:val="24"/>
        </w:rPr>
        <w:t xml:space="preserve">laro y </w:t>
      </w:r>
      <w:r w:rsidR="001560FA">
        <w:rPr>
          <w:rFonts w:asciiTheme="minorHAnsi" w:hAnsiTheme="minorHAnsi" w:cstheme="minorHAnsi"/>
          <w:sz w:val="24"/>
          <w:szCs w:val="24"/>
        </w:rPr>
        <w:t>e</w:t>
      </w:r>
      <w:r w:rsidRPr="00CF7B54">
        <w:rPr>
          <w:rFonts w:asciiTheme="minorHAnsi" w:hAnsiTheme="minorHAnsi" w:cstheme="minorHAnsi"/>
          <w:sz w:val="24"/>
          <w:szCs w:val="24"/>
        </w:rPr>
        <w:t>xplicativo</w:t>
      </w:r>
    </w:p>
    <w:p w14:paraId="654ACD9B" w14:textId="77777777" w:rsidR="00CF7B54" w:rsidRPr="00CF7B54" w:rsidRDefault="00CF7B54" w:rsidP="00CF7B54">
      <w:pPr>
        <w:pStyle w:val="Sinespaciado"/>
        <w:spacing w:line="360" w:lineRule="auto"/>
        <w:jc w:val="center"/>
        <w:rPr>
          <w:rFonts w:asciiTheme="minorHAnsi" w:hAnsiTheme="minorHAnsi" w:cstheme="minorHAnsi"/>
          <w:sz w:val="24"/>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118"/>
        <w:gridCol w:w="2119"/>
        <w:gridCol w:w="2119"/>
        <w:gridCol w:w="2119"/>
      </w:tblGrid>
      <w:tr w:rsidR="00CF7B54" w:rsidRPr="00CF7B54" w14:paraId="02484449" w14:textId="77777777" w:rsidTr="00CF7B54">
        <w:trPr>
          <w:trHeight w:val="287"/>
          <w:jc w:val="center"/>
        </w:trPr>
        <w:tc>
          <w:tcPr>
            <w:tcW w:w="2118" w:type="dxa"/>
            <w:tcBorders>
              <w:top w:val="single" w:sz="4" w:space="0" w:color="auto"/>
              <w:left w:val="nil"/>
              <w:bottom w:val="nil"/>
              <w:right w:val="nil"/>
            </w:tcBorders>
          </w:tcPr>
          <w:p w14:paraId="01BEB2C4"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single" w:sz="4" w:space="0" w:color="auto"/>
              <w:right w:val="nil"/>
            </w:tcBorders>
          </w:tcPr>
          <w:p w14:paraId="0BDCBB8F" w14:textId="77777777" w:rsidR="00CF7B54" w:rsidRPr="00CF7B54" w:rsidRDefault="00CF7B54">
            <w:pPr>
              <w:pStyle w:val="Sinespaciado"/>
              <w:spacing w:line="360" w:lineRule="auto"/>
              <w:jc w:val="right"/>
              <w:rPr>
                <w:rFonts w:asciiTheme="minorHAnsi" w:hAnsiTheme="minorHAnsi" w:cstheme="minorHAnsi"/>
                <w:sz w:val="24"/>
                <w:szCs w:val="24"/>
                <w:vertAlign w:val="superscript"/>
              </w:rPr>
            </w:pPr>
          </w:p>
        </w:tc>
        <w:tc>
          <w:tcPr>
            <w:tcW w:w="2119" w:type="dxa"/>
            <w:tcBorders>
              <w:top w:val="single" w:sz="4" w:space="0" w:color="auto"/>
              <w:left w:val="nil"/>
              <w:bottom w:val="nil"/>
              <w:right w:val="nil"/>
            </w:tcBorders>
          </w:tcPr>
          <w:p w14:paraId="2E1412D4"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single" w:sz="4" w:space="0" w:color="auto"/>
              <w:right w:val="nil"/>
            </w:tcBorders>
          </w:tcPr>
          <w:p w14:paraId="53230A20" w14:textId="77777777" w:rsidR="00CF7B54" w:rsidRPr="00CF7B54" w:rsidRDefault="00CF7B54">
            <w:pPr>
              <w:pStyle w:val="Sinespaciado"/>
              <w:spacing w:line="360" w:lineRule="auto"/>
              <w:jc w:val="right"/>
              <w:rPr>
                <w:rFonts w:asciiTheme="minorHAnsi" w:hAnsiTheme="minorHAnsi" w:cstheme="minorHAnsi"/>
                <w:sz w:val="24"/>
                <w:szCs w:val="24"/>
                <w:vertAlign w:val="superscript"/>
              </w:rPr>
            </w:pPr>
          </w:p>
        </w:tc>
      </w:tr>
      <w:tr w:rsidR="00CF7B54" w:rsidRPr="00CF7B54" w14:paraId="156ACEC5" w14:textId="77777777" w:rsidTr="00CF7B54">
        <w:trPr>
          <w:trHeight w:val="268"/>
          <w:jc w:val="center"/>
        </w:trPr>
        <w:tc>
          <w:tcPr>
            <w:tcW w:w="2118" w:type="dxa"/>
            <w:tcBorders>
              <w:top w:val="nil"/>
              <w:left w:val="nil"/>
              <w:bottom w:val="nil"/>
              <w:right w:val="nil"/>
            </w:tcBorders>
          </w:tcPr>
          <w:p w14:paraId="29704770"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nil"/>
              <w:right w:val="nil"/>
            </w:tcBorders>
            <w:hideMark/>
          </w:tcPr>
          <w:p w14:paraId="53715FE4" w14:textId="77777777" w:rsidR="00CF7B54" w:rsidRPr="00CF7B54" w:rsidRDefault="00CF7B54">
            <w:pPr>
              <w:pStyle w:val="Sinespaciado"/>
              <w:spacing w:line="360" w:lineRule="auto"/>
              <w:jc w:val="right"/>
              <w:rPr>
                <w:rFonts w:asciiTheme="minorHAnsi" w:hAnsiTheme="minorHAnsi" w:cstheme="minorHAnsi"/>
                <w:sz w:val="24"/>
                <w:szCs w:val="24"/>
              </w:rPr>
            </w:pPr>
            <w:r w:rsidRPr="00CF7B54">
              <w:rPr>
                <w:rFonts w:asciiTheme="minorHAnsi" w:hAnsiTheme="minorHAnsi" w:cstheme="minorHAnsi"/>
                <w:sz w:val="24"/>
                <w:szCs w:val="24"/>
              </w:rPr>
              <w:t>*</w:t>
            </w:r>
          </w:p>
        </w:tc>
        <w:tc>
          <w:tcPr>
            <w:tcW w:w="2119" w:type="dxa"/>
            <w:tcBorders>
              <w:top w:val="nil"/>
              <w:left w:val="nil"/>
              <w:bottom w:val="nil"/>
              <w:right w:val="nil"/>
            </w:tcBorders>
          </w:tcPr>
          <w:p w14:paraId="3F789441"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single" w:sz="4" w:space="0" w:color="auto"/>
              <w:left w:val="nil"/>
              <w:bottom w:val="nil"/>
              <w:right w:val="nil"/>
            </w:tcBorders>
          </w:tcPr>
          <w:p w14:paraId="0FDC6712" w14:textId="77777777" w:rsidR="00CF7B54" w:rsidRPr="00CF7B54" w:rsidRDefault="00CF7B54">
            <w:pPr>
              <w:pStyle w:val="Sinespaciado"/>
              <w:spacing w:line="360" w:lineRule="auto"/>
              <w:jc w:val="right"/>
              <w:rPr>
                <w:rFonts w:asciiTheme="minorHAnsi" w:hAnsiTheme="minorHAnsi" w:cstheme="minorHAnsi"/>
                <w:sz w:val="24"/>
                <w:szCs w:val="24"/>
              </w:rPr>
            </w:pPr>
          </w:p>
        </w:tc>
      </w:tr>
      <w:tr w:rsidR="00CF7B54" w:rsidRPr="00CF7B54" w14:paraId="3B7A8E84" w14:textId="77777777" w:rsidTr="00CF7B54">
        <w:trPr>
          <w:trHeight w:val="287"/>
          <w:jc w:val="center"/>
        </w:trPr>
        <w:tc>
          <w:tcPr>
            <w:tcW w:w="2118" w:type="dxa"/>
            <w:tcBorders>
              <w:top w:val="nil"/>
              <w:left w:val="nil"/>
              <w:bottom w:val="nil"/>
              <w:right w:val="nil"/>
            </w:tcBorders>
          </w:tcPr>
          <w:p w14:paraId="3D8B1C01"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nil"/>
              <w:left w:val="nil"/>
              <w:bottom w:val="nil"/>
              <w:right w:val="nil"/>
            </w:tcBorders>
          </w:tcPr>
          <w:p w14:paraId="1CBE344C"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nil"/>
              <w:left w:val="nil"/>
              <w:bottom w:val="nil"/>
              <w:right w:val="nil"/>
            </w:tcBorders>
          </w:tcPr>
          <w:p w14:paraId="47E90A98"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nil"/>
              <w:left w:val="nil"/>
              <w:bottom w:val="nil"/>
              <w:right w:val="nil"/>
            </w:tcBorders>
            <w:hideMark/>
          </w:tcPr>
          <w:p w14:paraId="524851E5" w14:textId="77777777" w:rsidR="00CF7B54" w:rsidRPr="00CF7B54" w:rsidRDefault="00CF7B54">
            <w:pPr>
              <w:pStyle w:val="Sinespaciado"/>
              <w:spacing w:line="360" w:lineRule="auto"/>
              <w:jc w:val="right"/>
              <w:rPr>
                <w:rFonts w:asciiTheme="minorHAnsi" w:hAnsiTheme="minorHAnsi" w:cstheme="minorHAnsi"/>
                <w:sz w:val="24"/>
                <w:szCs w:val="24"/>
              </w:rPr>
            </w:pPr>
            <w:r w:rsidRPr="00CF7B54">
              <w:rPr>
                <w:rFonts w:asciiTheme="minorHAnsi" w:hAnsiTheme="minorHAnsi" w:cstheme="minorHAnsi"/>
                <w:sz w:val="24"/>
                <w:szCs w:val="24"/>
              </w:rPr>
              <w:t>**</w:t>
            </w:r>
          </w:p>
        </w:tc>
      </w:tr>
      <w:tr w:rsidR="00CF7B54" w:rsidRPr="00CF7B54" w14:paraId="68384329" w14:textId="77777777" w:rsidTr="00CF7B54">
        <w:trPr>
          <w:trHeight w:val="287"/>
          <w:jc w:val="center"/>
        </w:trPr>
        <w:tc>
          <w:tcPr>
            <w:tcW w:w="2118" w:type="dxa"/>
            <w:tcBorders>
              <w:top w:val="nil"/>
              <w:left w:val="nil"/>
              <w:bottom w:val="single" w:sz="4" w:space="0" w:color="auto"/>
              <w:right w:val="nil"/>
            </w:tcBorders>
          </w:tcPr>
          <w:p w14:paraId="67BA2D00" w14:textId="77777777" w:rsidR="00CF7B54" w:rsidRPr="00CF7B54" w:rsidRDefault="00CF7B54">
            <w:pPr>
              <w:pStyle w:val="Sinespaciado"/>
              <w:spacing w:line="360" w:lineRule="auto"/>
              <w:jc w:val="both"/>
              <w:rPr>
                <w:rFonts w:asciiTheme="minorHAnsi" w:hAnsiTheme="minorHAnsi" w:cstheme="minorHAnsi"/>
                <w:sz w:val="24"/>
                <w:szCs w:val="24"/>
              </w:rPr>
            </w:pPr>
          </w:p>
        </w:tc>
        <w:tc>
          <w:tcPr>
            <w:tcW w:w="2119" w:type="dxa"/>
            <w:tcBorders>
              <w:top w:val="nil"/>
              <w:left w:val="nil"/>
              <w:bottom w:val="single" w:sz="4" w:space="0" w:color="auto"/>
              <w:right w:val="nil"/>
            </w:tcBorders>
            <w:hideMark/>
          </w:tcPr>
          <w:p w14:paraId="6C5D4B0A" w14:textId="77777777" w:rsidR="00CF7B54" w:rsidRPr="00CF7B54" w:rsidRDefault="00CF7B54">
            <w:pPr>
              <w:pStyle w:val="Sinespaciado"/>
              <w:spacing w:line="360" w:lineRule="auto"/>
              <w:jc w:val="right"/>
              <w:rPr>
                <w:rFonts w:asciiTheme="minorHAnsi" w:hAnsiTheme="minorHAnsi" w:cstheme="minorHAnsi"/>
                <w:sz w:val="24"/>
                <w:szCs w:val="24"/>
              </w:rPr>
            </w:pPr>
            <w:r w:rsidRPr="00CF7B54">
              <w:rPr>
                <w:rFonts w:asciiTheme="minorHAnsi" w:hAnsiTheme="minorHAnsi" w:cstheme="minorHAnsi"/>
                <w:sz w:val="24"/>
                <w:szCs w:val="24"/>
              </w:rPr>
              <w:t>***</w:t>
            </w:r>
          </w:p>
        </w:tc>
        <w:tc>
          <w:tcPr>
            <w:tcW w:w="2119" w:type="dxa"/>
            <w:tcBorders>
              <w:top w:val="nil"/>
              <w:left w:val="nil"/>
              <w:bottom w:val="single" w:sz="4" w:space="0" w:color="auto"/>
              <w:right w:val="nil"/>
            </w:tcBorders>
            <w:hideMark/>
          </w:tcPr>
          <w:p w14:paraId="5214AA01" w14:textId="77777777" w:rsidR="00CF7B54" w:rsidRPr="00CF7B54" w:rsidRDefault="00CF7B54">
            <w:pPr>
              <w:pStyle w:val="Sinespaciado"/>
              <w:spacing w:line="360" w:lineRule="auto"/>
              <w:jc w:val="right"/>
              <w:rPr>
                <w:rFonts w:asciiTheme="minorHAnsi" w:hAnsiTheme="minorHAnsi" w:cstheme="minorHAnsi"/>
                <w:sz w:val="24"/>
                <w:szCs w:val="24"/>
              </w:rPr>
            </w:pPr>
            <w:r w:rsidRPr="00CF7B54">
              <w:rPr>
                <w:rFonts w:asciiTheme="minorHAnsi" w:hAnsiTheme="minorHAnsi" w:cstheme="minorHAnsi"/>
                <w:sz w:val="24"/>
                <w:szCs w:val="24"/>
              </w:rPr>
              <w:t>*</w:t>
            </w:r>
          </w:p>
        </w:tc>
        <w:tc>
          <w:tcPr>
            <w:tcW w:w="2119" w:type="dxa"/>
            <w:tcBorders>
              <w:top w:val="nil"/>
              <w:left w:val="nil"/>
              <w:bottom w:val="single" w:sz="4" w:space="0" w:color="auto"/>
              <w:right w:val="nil"/>
            </w:tcBorders>
          </w:tcPr>
          <w:p w14:paraId="7DCACD70" w14:textId="77777777" w:rsidR="00CF7B54" w:rsidRPr="00CF7B54" w:rsidRDefault="00CF7B54">
            <w:pPr>
              <w:pStyle w:val="Sinespaciado"/>
              <w:spacing w:line="360" w:lineRule="auto"/>
              <w:jc w:val="both"/>
              <w:rPr>
                <w:rFonts w:asciiTheme="minorHAnsi" w:hAnsiTheme="minorHAnsi" w:cstheme="minorHAnsi"/>
                <w:sz w:val="24"/>
                <w:szCs w:val="24"/>
              </w:rPr>
            </w:pPr>
          </w:p>
        </w:tc>
      </w:tr>
    </w:tbl>
    <w:p w14:paraId="5175774D" w14:textId="77777777" w:rsidR="00CF7B54" w:rsidRPr="00CF7B54" w:rsidRDefault="00CF7B54" w:rsidP="00CF7B54">
      <w:pPr>
        <w:pStyle w:val="Sinespaciado"/>
        <w:spacing w:line="360" w:lineRule="auto"/>
        <w:jc w:val="both"/>
        <w:rPr>
          <w:rFonts w:asciiTheme="minorHAnsi" w:hAnsiTheme="minorHAnsi" w:cstheme="minorHAnsi"/>
          <w:sz w:val="20"/>
          <w:szCs w:val="20"/>
        </w:rPr>
      </w:pPr>
    </w:p>
    <w:p w14:paraId="226EA508" w14:textId="77777777" w:rsidR="00CF7B54" w:rsidRPr="00CF7B54" w:rsidRDefault="00CF7B54" w:rsidP="00CF7B54">
      <w:pPr>
        <w:pStyle w:val="Sinespaciado"/>
        <w:spacing w:line="360" w:lineRule="auto"/>
        <w:jc w:val="both"/>
        <w:rPr>
          <w:rFonts w:asciiTheme="minorHAnsi" w:hAnsiTheme="minorHAnsi" w:cstheme="minorHAnsi"/>
          <w:sz w:val="20"/>
          <w:szCs w:val="20"/>
        </w:rPr>
      </w:pPr>
      <w:r w:rsidRPr="00CF7B54">
        <w:rPr>
          <w:rFonts w:asciiTheme="minorHAnsi" w:hAnsiTheme="minorHAnsi" w:cstheme="minorHAnsi"/>
          <w:sz w:val="20"/>
          <w:szCs w:val="20"/>
        </w:rPr>
        <w:t>* En general, asteriscos y otros símbolos se utilizan de primero para proporcionar información relativa a la tabla con la explicación de cualquier abreviación, símbolo o nomenclatura que aparezca allí y no quede clara. Además, se especifica al final, aparte, el número de referencia del cual se tomó la tabla, entre corchetes, así:</w:t>
      </w:r>
    </w:p>
    <w:p w14:paraId="09BDF881" w14:textId="77777777" w:rsidR="00CF7B54" w:rsidRPr="00CF7B54" w:rsidRDefault="00CF7B54" w:rsidP="00CF7B54">
      <w:pPr>
        <w:pStyle w:val="Sinespaciado"/>
        <w:spacing w:line="360" w:lineRule="auto"/>
        <w:jc w:val="both"/>
        <w:rPr>
          <w:rFonts w:asciiTheme="minorHAnsi" w:hAnsiTheme="minorHAnsi" w:cstheme="minorHAnsi"/>
          <w:sz w:val="20"/>
          <w:szCs w:val="20"/>
        </w:rPr>
      </w:pPr>
      <w:r w:rsidRPr="00CF7B54">
        <w:rPr>
          <w:rFonts w:asciiTheme="minorHAnsi" w:hAnsiTheme="minorHAnsi" w:cstheme="minorHAnsi"/>
          <w:sz w:val="20"/>
          <w:szCs w:val="20"/>
        </w:rPr>
        <w:t>Fuente: [8]</w:t>
      </w:r>
    </w:p>
    <w:p w14:paraId="57F3231C" w14:textId="77777777" w:rsidR="00CF7B54" w:rsidRPr="00CF7B54" w:rsidRDefault="00CF7B54" w:rsidP="00CF7B54">
      <w:pPr>
        <w:pStyle w:val="Sinespaciado"/>
        <w:spacing w:line="360" w:lineRule="auto"/>
        <w:jc w:val="both"/>
        <w:rPr>
          <w:rFonts w:asciiTheme="minorHAnsi" w:hAnsiTheme="minorHAnsi" w:cstheme="minorHAnsi"/>
          <w:sz w:val="24"/>
          <w:szCs w:val="24"/>
        </w:rPr>
      </w:pPr>
    </w:p>
    <w:p w14:paraId="2596D67F" w14:textId="75204DD4" w:rsidR="00CF7B54" w:rsidRPr="00CF7B54" w:rsidRDefault="00CF7B54" w:rsidP="00CF7B54">
      <w:pPr>
        <w:pStyle w:val="Sinespaciado"/>
        <w:spacing w:line="360" w:lineRule="auto"/>
        <w:jc w:val="center"/>
        <w:rPr>
          <w:rFonts w:asciiTheme="minorHAnsi" w:hAnsiTheme="minorHAnsi" w:cstheme="minorHAnsi"/>
          <w:b/>
          <w:sz w:val="24"/>
          <w:szCs w:val="24"/>
        </w:rPr>
      </w:pPr>
      <w:r w:rsidRPr="00CF7B54">
        <w:rPr>
          <w:rFonts w:asciiTheme="minorHAnsi" w:hAnsiTheme="minorHAnsi" w:cstheme="minorHAnsi"/>
          <w:b/>
          <w:noProof/>
          <w:sz w:val="24"/>
          <w:szCs w:val="24"/>
          <w:lang w:val="es-ES_tradnl" w:eastAsia="es-ES_tradnl"/>
        </w:rPr>
        <w:drawing>
          <wp:inline distT="0" distB="0" distL="0" distR="0" wp14:anchorId="5B0BFE3E" wp14:editId="28BCFC1B">
            <wp:extent cx="2934335" cy="1934845"/>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ED6CCD" w14:textId="588748F1" w:rsidR="00CF7B54" w:rsidRPr="00C51AD3" w:rsidRDefault="00CF7B54" w:rsidP="00CF7B54">
      <w:pPr>
        <w:pStyle w:val="Sinespaciado"/>
        <w:spacing w:line="360" w:lineRule="auto"/>
        <w:jc w:val="both"/>
        <w:rPr>
          <w:rFonts w:asciiTheme="minorHAnsi" w:hAnsiTheme="minorHAnsi" w:cstheme="minorHAnsi"/>
          <w:sz w:val="20"/>
          <w:szCs w:val="20"/>
        </w:rPr>
      </w:pPr>
      <w:r w:rsidRPr="00C51AD3">
        <w:rPr>
          <w:rFonts w:asciiTheme="minorHAnsi" w:hAnsiTheme="minorHAnsi" w:cstheme="minorHAnsi"/>
          <w:b/>
          <w:sz w:val="20"/>
          <w:szCs w:val="20"/>
        </w:rPr>
        <w:t>Figura X.</w:t>
      </w:r>
      <w:r w:rsidRPr="00C51AD3">
        <w:rPr>
          <w:rFonts w:asciiTheme="minorHAnsi" w:hAnsiTheme="minorHAnsi" w:cstheme="minorHAnsi"/>
          <w:sz w:val="20"/>
          <w:szCs w:val="20"/>
        </w:rPr>
        <w:t xml:space="preserve"> El pie de figura sirve </w:t>
      </w:r>
      <w:r w:rsidR="00E7293B" w:rsidRPr="00C51AD3">
        <w:rPr>
          <w:rFonts w:asciiTheme="minorHAnsi" w:hAnsiTheme="minorHAnsi" w:cstheme="minorHAnsi"/>
          <w:sz w:val="20"/>
          <w:szCs w:val="20"/>
        </w:rPr>
        <w:t>principalmente</w:t>
      </w:r>
      <w:r w:rsidRPr="00C51AD3">
        <w:rPr>
          <w:rFonts w:asciiTheme="minorHAnsi" w:hAnsiTheme="minorHAnsi" w:cstheme="minorHAnsi"/>
          <w:sz w:val="20"/>
          <w:szCs w:val="20"/>
        </w:rPr>
        <w:t xml:space="preserve"> como </w:t>
      </w:r>
      <w:r w:rsidR="008D1102" w:rsidRPr="00C51AD3">
        <w:rPr>
          <w:rFonts w:asciiTheme="minorHAnsi" w:hAnsiTheme="minorHAnsi" w:cstheme="minorHAnsi"/>
          <w:sz w:val="20"/>
          <w:szCs w:val="20"/>
        </w:rPr>
        <w:t>título,</w:t>
      </w:r>
      <w:r w:rsidRPr="00C51AD3">
        <w:rPr>
          <w:rFonts w:asciiTheme="minorHAnsi" w:hAnsiTheme="minorHAnsi" w:cstheme="minorHAnsi"/>
          <w:sz w:val="20"/>
          <w:szCs w:val="20"/>
        </w:rPr>
        <w:t xml:space="preserve"> </w:t>
      </w:r>
      <w:r w:rsidR="00E7293B" w:rsidRPr="00C51AD3">
        <w:rPr>
          <w:rFonts w:asciiTheme="minorHAnsi" w:hAnsiTheme="minorHAnsi" w:cstheme="minorHAnsi"/>
          <w:sz w:val="20"/>
          <w:szCs w:val="20"/>
        </w:rPr>
        <w:t>pero también</w:t>
      </w:r>
      <w:r w:rsidRPr="00C51AD3">
        <w:rPr>
          <w:rFonts w:asciiTheme="minorHAnsi" w:hAnsiTheme="minorHAnsi" w:cstheme="minorHAnsi"/>
          <w:sz w:val="20"/>
          <w:szCs w:val="20"/>
        </w:rPr>
        <w:t xml:space="preserve"> como explicación de los diferentes elementos que componen la figura reseñada</w:t>
      </w:r>
      <w:r w:rsidR="00E7293B" w:rsidRPr="00C51AD3">
        <w:rPr>
          <w:rFonts w:asciiTheme="minorHAnsi" w:hAnsiTheme="minorHAnsi" w:cstheme="minorHAnsi"/>
          <w:sz w:val="20"/>
          <w:szCs w:val="20"/>
        </w:rPr>
        <w:t>. En este sentido</w:t>
      </w:r>
      <w:r w:rsidRPr="00C51AD3">
        <w:rPr>
          <w:rFonts w:asciiTheme="minorHAnsi" w:hAnsiTheme="minorHAnsi" w:cstheme="minorHAnsi"/>
          <w:sz w:val="20"/>
          <w:szCs w:val="20"/>
        </w:rPr>
        <w:t xml:space="preserve">, debe procurar ser una oración breve pero suficientemente descriptiva de la imagen. </w:t>
      </w:r>
      <w:r w:rsidR="00BB2CC4" w:rsidRPr="0028713D">
        <w:rPr>
          <w:rFonts w:asciiTheme="minorHAnsi" w:hAnsiTheme="minorHAnsi" w:cstheme="minorHAnsi"/>
          <w:sz w:val="20"/>
          <w:szCs w:val="20"/>
        </w:rPr>
        <w:t>La figura no debe incluir el título dentro del contorno de la figura, sino que se debe ubicar en el pie de la figura</w:t>
      </w:r>
      <w:r w:rsidRPr="00C51AD3">
        <w:rPr>
          <w:rFonts w:asciiTheme="minorHAnsi" w:hAnsiTheme="minorHAnsi" w:cstheme="minorHAnsi"/>
          <w:sz w:val="20"/>
          <w:szCs w:val="20"/>
        </w:rPr>
        <w:t>. En párrafo aparte se escribe la referencia de la cual procede la información; en caso de que la figura sea del autor, es necesario especificar “elaboración propia”, así:</w:t>
      </w:r>
      <w:r w:rsidR="00BB2CC4" w:rsidRPr="00C51AD3">
        <w:rPr>
          <w:rFonts w:asciiTheme="minorHAnsi" w:hAnsiTheme="minorHAnsi" w:cstheme="minorHAnsi"/>
          <w:sz w:val="20"/>
          <w:szCs w:val="20"/>
        </w:rPr>
        <w:t xml:space="preserve"> </w:t>
      </w:r>
      <w:r w:rsidRPr="00C51AD3">
        <w:rPr>
          <w:rFonts w:asciiTheme="minorHAnsi" w:hAnsiTheme="minorHAnsi" w:cstheme="minorHAnsi"/>
          <w:sz w:val="20"/>
          <w:szCs w:val="20"/>
        </w:rPr>
        <w:t>Fuente: elaboración propia</w:t>
      </w:r>
      <w:r w:rsidR="00BB2CC4">
        <w:rPr>
          <w:rFonts w:asciiTheme="minorHAnsi" w:hAnsiTheme="minorHAnsi" w:cstheme="minorHAnsi"/>
          <w:sz w:val="20"/>
          <w:szCs w:val="20"/>
        </w:rPr>
        <w:t>.</w:t>
      </w:r>
    </w:p>
    <w:p w14:paraId="1373D762" w14:textId="6B2800E1" w:rsidR="00CF7B54" w:rsidRDefault="00CF7B54" w:rsidP="00CF7B54">
      <w:pPr>
        <w:pStyle w:val="Sinespaciado"/>
        <w:spacing w:line="360" w:lineRule="auto"/>
        <w:jc w:val="both"/>
        <w:rPr>
          <w:rFonts w:asciiTheme="minorHAnsi" w:hAnsiTheme="minorHAnsi" w:cstheme="minorHAnsi"/>
          <w:sz w:val="24"/>
          <w:szCs w:val="24"/>
        </w:rPr>
      </w:pPr>
    </w:p>
    <w:p w14:paraId="1106D4FA" w14:textId="77777777" w:rsidR="0075387E" w:rsidRDefault="0075387E" w:rsidP="0075387E">
      <w:pPr>
        <w:pStyle w:val="Sinespaciado"/>
        <w:spacing w:line="360" w:lineRule="auto"/>
        <w:jc w:val="both"/>
        <w:rPr>
          <w:rFonts w:asciiTheme="minorHAnsi" w:hAnsiTheme="minorHAnsi" w:cstheme="minorHAnsi"/>
          <w:sz w:val="24"/>
          <w:szCs w:val="24"/>
        </w:rPr>
      </w:pPr>
      <w:r>
        <w:rPr>
          <w:rFonts w:asciiTheme="minorHAnsi" w:hAnsiTheme="minorHAnsi" w:cstheme="minorHAnsi"/>
          <w:sz w:val="24"/>
          <w:szCs w:val="24"/>
        </w:rPr>
        <w:t>Recuerde que c</w:t>
      </w:r>
      <w:r w:rsidRPr="001A42AB">
        <w:rPr>
          <w:rFonts w:asciiTheme="minorHAnsi" w:hAnsiTheme="minorHAnsi" w:cstheme="minorHAnsi"/>
          <w:sz w:val="24"/>
          <w:szCs w:val="24"/>
        </w:rPr>
        <w:t xml:space="preserve">ada tabla, figura o gráfico debe indicar su fuente (o si es de elaboración propia), señalando la referencia con el número correspondiente. Las gráficas, figuras y </w:t>
      </w:r>
      <w:r w:rsidRPr="001A42AB">
        <w:rPr>
          <w:rFonts w:asciiTheme="minorHAnsi" w:hAnsiTheme="minorHAnsi" w:cstheme="minorHAnsi"/>
          <w:sz w:val="24"/>
          <w:szCs w:val="24"/>
        </w:rPr>
        <w:lastRenderedPageBreak/>
        <w:t xml:space="preserve">tablas deben suministrarse siempre en un formato editable (se sugiere </w:t>
      </w:r>
      <w:r>
        <w:rPr>
          <w:rFonts w:asciiTheme="minorHAnsi" w:hAnsiTheme="minorHAnsi" w:cstheme="minorHAnsi"/>
          <w:sz w:val="24"/>
          <w:szCs w:val="24"/>
        </w:rPr>
        <w:t xml:space="preserve">Word o </w:t>
      </w:r>
      <w:r w:rsidRPr="001A42AB">
        <w:rPr>
          <w:rFonts w:asciiTheme="minorHAnsi" w:hAnsiTheme="minorHAnsi" w:cstheme="minorHAnsi"/>
          <w:sz w:val="24"/>
          <w:szCs w:val="24"/>
        </w:rPr>
        <w:t>Excel). En el caso de las fotografías o imágenes, deben enviars</w:t>
      </w:r>
      <w:r>
        <w:rPr>
          <w:rFonts w:asciiTheme="minorHAnsi" w:hAnsiTheme="minorHAnsi" w:cstheme="minorHAnsi"/>
          <w:sz w:val="24"/>
          <w:szCs w:val="24"/>
        </w:rPr>
        <w:t>e en una resolución mínima de 30</w:t>
      </w:r>
      <w:r w:rsidRPr="001A42AB">
        <w:rPr>
          <w:rFonts w:asciiTheme="minorHAnsi" w:hAnsiTheme="minorHAnsi" w:cstheme="minorHAnsi"/>
          <w:sz w:val="24"/>
          <w:szCs w:val="24"/>
        </w:rPr>
        <w:t>0</w:t>
      </w:r>
      <w:r>
        <w:rPr>
          <w:rFonts w:asciiTheme="minorHAnsi" w:hAnsiTheme="minorHAnsi" w:cstheme="minorHAnsi"/>
          <w:sz w:val="24"/>
          <w:szCs w:val="24"/>
        </w:rPr>
        <w:t xml:space="preserve"> pixeles por pulgada (</w:t>
      </w:r>
      <w:proofErr w:type="spellStart"/>
      <w:r>
        <w:rPr>
          <w:rFonts w:asciiTheme="minorHAnsi" w:hAnsiTheme="minorHAnsi" w:cstheme="minorHAnsi"/>
          <w:sz w:val="24"/>
          <w:szCs w:val="24"/>
        </w:rPr>
        <w:t>ppp</w:t>
      </w:r>
      <w:proofErr w:type="spellEnd"/>
      <w:r>
        <w:rPr>
          <w:rFonts w:asciiTheme="minorHAnsi" w:hAnsiTheme="minorHAnsi" w:cstheme="minorHAnsi"/>
          <w:sz w:val="24"/>
          <w:szCs w:val="24"/>
        </w:rPr>
        <w:t>)</w:t>
      </w:r>
      <w:r w:rsidRPr="001A42AB">
        <w:rPr>
          <w:rFonts w:asciiTheme="minorHAnsi" w:hAnsiTheme="minorHAnsi" w:cstheme="minorHAnsi"/>
          <w:sz w:val="24"/>
          <w:szCs w:val="24"/>
        </w:rPr>
        <w:t>, extensión .</w:t>
      </w:r>
      <w:proofErr w:type="spellStart"/>
      <w:r w:rsidRPr="001A42AB">
        <w:rPr>
          <w:rFonts w:asciiTheme="minorHAnsi" w:hAnsiTheme="minorHAnsi" w:cstheme="minorHAnsi"/>
          <w:sz w:val="24"/>
          <w:szCs w:val="24"/>
        </w:rPr>
        <w:t>jpg</w:t>
      </w:r>
      <w:proofErr w:type="spellEnd"/>
      <w:r w:rsidRPr="001A42AB">
        <w:rPr>
          <w:rFonts w:asciiTheme="minorHAnsi" w:hAnsiTheme="minorHAnsi" w:cstheme="minorHAnsi"/>
          <w:sz w:val="24"/>
          <w:szCs w:val="24"/>
        </w:rPr>
        <w:t>, y los autores deben certificar que cuentan con los permisos para usarlas o reproducirlas.</w:t>
      </w:r>
    </w:p>
    <w:p w14:paraId="78B69F36" w14:textId="77777777" w:rsidR="0075387E" w:rsidRPr="00CF7B54" w:rsidRDefault="0075387E" w:rsidP="00CF7B54">
      <w:pPr>
        <w:pStyle w:val="Sinespaciado"/>
        <w:spacing w:line="360" w:lineRule="auto"/>
        <w:jc w:val="both"/>
        <w:rPr>
          <w:rFonts w:asciiTheme="minorHAnsi" w:hAnsiTheme="minorHAnsi" w:cstheme="minorHAnsi"/>
          <w:sz w:val="24"/>
          <w:szCs w:val="24"/>
        </w:rPr>
      </w:pPr>
    </w:p>
    <w:p w14:paraId="5E1A7516" w14:textId="3CE57626" w:rsidR="00CF7B54" w:rsidRPr="008D1102" w:rsidRDefault="00CF7B54" w:rsidP="008D1102">
      <w:pPr>
        <w:pStyle w:val="Sinespaciado"/>
        <w:spacing w:line="360" w:lineRule="auto"/>
        <w:ind w:left="708"/>
        <w:jc w:val="both"/>
        <w:rPr>
          <w:rFonts w:asciiTheme="minorHAnsi" w:hAnsiTheme="minorHAnsi" w:cstheme="minorHAnsi"/>
          <w:b/>
          <w:sz w:val="24"/>
          <w:szCs w:val="24"/>
        </w:rPr>
      </w:pPr>
      <w:r w:rsidRPr="008D1102">
        <w:rPr>
          <w:rFonts w:asciiTheme="minorHAnsi" w:hAnsiTheme="minorHAnsi" w:cstheme="minorHAnsi"/>
          <w:b/>
          <w:sz w:val="24"/>
          <w:szCs w:val="24"/>
        </w:rPr>
        <w:t>Estilos de citación</w:t>
      </w:r>
    </w:p>
    <w:p w14:paraId="380AA675" w14:textId="77777777" w:rsidR="00CF7B54" w:rsidRP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 xml:space="preserve">Con respecto a este estilo de citación, recuerde que las citas textuales van encerradas en comillas dobles </w:t>
      </w:r>
      <w:proofErr w:type="gramStart"/>
      <w:r w:rsidRPr="00CF7B54">
        <w:rPr>
          <w:rFonts w:asciiTheme="minorHAnsi" w:hAnsiTheme="minorHAnsi" w:cstheme="minorHAnsi"/>
          <w:sz w:val="24"/>
          <w:szCs w:val="24"/>
        </w:rPr>
        <w:t>(“ ”</w:t>
      </w:r>
      <w:proofErr w:type="gramEnd"/>
      <w:r w:rsidRPr="00CF7B54">
        <w:rPr>
          <w:rFonts w:asciiTheme="minorHAnsi" w:hAnsiTheme="minorHAnsi" w:cstheme="minorHAnsi"/>
          <w:sz w:val="24"/>
          <w:szCs w:val="24"/>
        </w:rPr>
        <w:t>) en la misma línea del texto. Tenga en cuenta que las referencias no deben ir citadas en el texto, sino con el número arábigo asignado según su aparición dentro del texto y encerrado en corchetes. Estos números son tratados como un tipo de notas al final del texto. Hay varias formas de hacerlo:</w:t>
      </w:r>
    </w:p>
    <w:p w14:paraId="2DE7B9A9" w14:textId="77777777" w:rsidR="00CF7B54" w:rsidRPr="00CF7B54" w:rsidRDefault="00CF7B54" w:rsidP="00B830AC">
      <w:pPr>
        <w:pStyle w:val="Sinespaciado"/>
        <w:numPr>
          <w:ilvl w:val="0"/>
          <w:numId w:val="7"/>
        </w:numPr>
        <w:spacing w:line="360" w:lineRule="auto"/>
        <w:ind w:right="49"/>
        <w:jc w:val="both"/>
        <w:rPr>
          <w:rFonts w:asciiTheme="minorHAnsi" w:hAnsiTheme="minorHAnsi" w:cstheme="minorHAnsi"/>
          <w:sz w:val="24"/>
          <w:szCs w:val="24"/>
        </w:rPr>
      </w:pPr>
      <w:r w:rsidRPr="00CF7B54">
        <w:rPr>
          <w:rFonts w:asciiTheme="minorHAnsi" w:hAnsiTheme="minorHAnsi" w:cstheme="minorHAnsi"/>
          <w:sz w:val="24"/>
          <w:szCs w:val="24"/>
        </w:rPr>
        <w:t>Como lo muestra Sierra [1], los sistemas hidraúlicos…;</w:t>
      </w:r>
    </w:p>
    <w:p w14:paraId="2DCA54BF" w14:textId="77777777" w:rsidR="00CF7B54" w:rsidRPr="00CF7B54" w:rsidRDefault="00CF7B54" w:rsidP="00B830AC">
      <w:pPr>
        <w:pStyle w:val="Sinespaciado"/>
        <w:numPr>
          <w:ilvl w:val="0"/>
          <w:numId w:val="7"/>
        </w:numPr>
        <w:spacing w:line="360" w:lineRule="auto"/>
        <w:ind w:right="49"/>
        <w:jc w:val="both"/>
        <w:rPr>
          <w:rFonts w:asciiTheme="minorHAnsi" w:hAnsiTheme="minorHAnsi" w:cstheme="minorHAnsi"/>
          <w:sz w:val="24"/>
          <w:szCs w:val="24"/>
        </w:rPr>
      </w:pPr>
      <w:r w:rsidRPr="00CF7B54">
        <w:rPr>
          <w:rFonts w:asciiTheme="minorHAnsi" w:hAnsiTheme="minorHAnsi" w:cstheme="minorHAnsi"/>
          <w:sz w:val="24"/>
          <w:szCs w:val="24"/>
        </w:rPr>
        <w:t>Como se mencionó anteriormente [2], [3]-[5], [9], los diseños de coeficiente Aa…;</w:t>
      </w:r>
    </w:p>
    <w:p w14:paraId="462200BF" w14:textId="77777777" w:rsidR="00CF7B54" w:rsidRPr="00CF7B54" w:rsidRDefault="00CF7B54" w:rsidP="00B830AC">
      <w:pPr>
        <w:pStyle w:val="Sinespaciado"/>
        <w:numPr>
          <w:ilvl w:val="0"/>
          <w:numId w:val="7"/>
        </w:numPr>
        <w:spacing w:line="360" w:lineRule="auto"/>
        <w:ind w:right="49"/>
        <w:jc w:val="both"/>
        <w:rPr>
          <w:rFonts w:asciiTheme="minorHAnsi" w:hAnsiTheme="minorHAnsi" w:cstheme="minorHAnsi"/>
          <w:sz w:val="24"/>
          <w:szCs w:val="24"/>
        </w:rPr>
      </w:pPr>
      <w:r w:rsidRPr="00CF7B54">
        <w:rPr>
          <w:rFonts w:asciiTheme="minorHAnsi" w:hAnsiTheme="minorHAnsi" w:cstheme="minorHAnsi"/>
          <w:sz w:val="24"/>
          <w:szCs w:val="24"/>
        </w:rPr>
        <w:t>Phan y Phan [2] y Myer [3] hablan de…;</w:t>
      </w:r>
    </w:p>
    <w:p w14:paraId="218385AB" w14:textId="77777777" w:rsidR="00CF7B54" w:rsidRPr="00CF7B54" w:rsidRDefault="00CF7B54" w:rsidP="00B830AC">
      <w:pPr>
        <w:pStyle w:val="Sinespaciado"/>
        <w:numPr>
          <w:ilvl w:val="0"/>
          <w:numId w:val="7"/>
        </w:numPr>
        <w:spacing w:line="360" w:lineRule="auto"/>
        <w:ind w:right="49"/>
        <w:jc w:val="both"/>
        <w:rPr>
          <w:rFonts w:asciiTheme="minorHAnsi" w:hAnsiTheme="minorHAnsi" w:cstheme="minorHAnsi"/>
          <w:sz w:val="24"/>
          <w:szCs w:val="24"/>
        </w:rPr>
      </w:pPr>
      <w:r w:rsidRPr="00CF7B54">
        <w:rPr>
          <w:rFonts w:asciiTheme="minorHAnsi" w:hAnsiTheme="minorHAnsi" w:cstheme="minorHAnsi"/>
          <w:sz w:val="24"/>
          <w:szCs w:val="24"/>
        </w:rPr>
        <w:t>Wood et al. [7] resaltan la importancia…</w:t>
      </w:r>
    </w:p>
    <w:p w14:paraId="4DABA246" w14:textId="77777777" w:rsidR="00CF7B54" w:rsidRPr="00CF7B54" w:rsidRDefault="00CF7B54" w:rsidP="00B830AC">
      <w:pPr>
        <w:pStyle w:val="Sinespaciado"/>
        <w:numPr>
          <w:ilvl w:val="0"/>
          <w:numId w:val="7"/>
        </w:numPr>
        <w:spacing w:line="360" w:lineRule="auto"/>
        <w:ind w:right="1325"/>
        <w:jc w:val="both"/>
        <w:rPr>
          <w:rFonts w:asciiTheme="minorHAnsi" w:hAnsiTheme="minorHAnsi" w:cstheme="minorHAnsi"/>
          <w:sz w:val="24"/>
          <w:szCs w:val="24"/>
        </w:rPr>
      </w:pPr>
      <w:r w:rsidRPr="00CF7B54">
        <w:rPr>
          <w:rFonts w:asciiTheme="minorHAnsi" w:hAnsiTheme="minorHAnsi" w:cstheme="minorHAnsi"/>
          <w:sz w:val="24"/>
          <w:szCs w:val="24"/>
        </w:rPr>
        <w:t>Como ha sido demostrado en [2], la comparación…;</w:t>
      </w:r>
    </w:p>
    <w:p w14:paraId="4C7D3743" w14:textId="368C8593" w:rsidR="00CF7B54" w:rsidRPr="00CF7B54" w:rsidRDefault="00CF7B54" w:rsidP="00B830AC">
      <w:pPr>
        <w:pStyle w:val="Sinespaciado"/>
        <w:numPr>
          <w:ilvl w:val="0"/>
          <w:numId w:val="7"/>
        </w:numPr>
        <w:spacing w:line="360" w:lineRule="auto"/>
        <w:ind w:right="49"/>
        <w:jc w:val="both"/>
        <w:rPr>
          <w:rFonts w:asciiTheme="minorHAnsi" w:hAnsiTheme="minorHAnsi" w:cstheme="minorHAnsi"/>
          <w:sz w:val="24"/>
          <w:szCs w:val="24"/>
        </w:rPr>
      </w:pPr>
      <w:r w:rsidRPr="00CF7B54">
        <w:rPr>
          <w:rFonts w:asciiTheme="minorHAnsi" w:hAnsiTheme="minorHAnsi" w:cstheme="minorHAnsi"/>
          <w:sz w:val="24"/>
          <w:szCs w:val="24"/>
        </w:rPr>
        <w:t>Según [1] y [6]</w:t>
      </w:r>
      <w:r w:rsidR="00F72EF1">
        <w:rPr>
          <w:rFonts w:asciiTheme="minorHAnsi" w:hAnsiTheme="minorHAnsi" w:cstheme="minorHAnsi"/>
          <w:sz w:val="24"/>
          <w:szCs w:val="24"/>
        </w:rPr>
        <w:t>-[8], las fuentes sismogénicas…</w:t>
      </w:r>
    </w:p>
    <w:p w14:paraId="7ABDEB64" w14:textId="77777777" w:rsidR="00CF7B54" w:rsidRPr="00CF7B54" w:rsidRDefault="00CF7B54" w:rsidP="00CF7B54">
      <w:pPr>
        <w:pStyle w:val="Sinespaciado"/>
        <w:spacing w:line="360" w:lineRule="auto"/>
        <w:ind w:firstLine="708"/>
        <w:jc w:val="both"/>
        <w:rPr>
          <w:rFonts w:asciiTheme="minorHAnsi" w:hAnsiTheme="minorHAnsi" w:cstheme="minorHAnsi"/>
          <w:sz w:val="24"/>
          <w:szCs w:val="24"/>
        </w:rPr>
      </w:pPr>
    </w:p>
    <w:p w14:paraId="62FC444D" w14:textId="77777777" w:rsidR="00CF7B54" w:rsidRPr="00CF7B54" w:rsidRDefault="00CF7B54" w:rsidP="00CF7B54">
      <w:pPr>
        <w:pStyle w:val="Sinespaciado"/>
        <w:spacing w:line="360" w:lineRule="auto"/>
        <w:ind w:firstLine="708"/>
        <w:jc w:val="both"/>
        <w:rPr>
          <w:rFonts w:asciiTheme="minorHAnsi" w:hAnsiTheme="minorHAnsi" w:cstheme="minorHAnsi"/>
          <w:sz w:val="24"/>
          <w:szCs w:val="24"/>
        </w:rPr>
      </w:pPr>
      <w:r w:rsidRPr="00CF7B54">
        <w:rPr>
          <w:rFonts w:asciiTheme="minorHAnsi" w:hAnsiTheme="minorHAnsi" w:cstheme="minorHAnsi"/>
          <w:sz w:val="24"/>
          <w:szCs w:val="24"/>
        </w:rPr>
        <w:t xml:space="preserve">Nótese que debe utilizar la expresión </w:t>
      </w:r>
      <w:r w:rsidRPr="00CF7B54">
        <w:rPr>
          <w:rFonts w:asciiTheme="minorHAnsi" w:hAnsiTheme="minorHAnsi" w:cstheme="minorHAnsi"/>
          <w:i/>
          <w:sz w:val="24"/>
          <w:szCs w:val="24"/>
        </w:rPr>
        <w:t>et al.</w:t>
      </w:r>
      <w:r w:rsidRPr="00CF7B54">
        <w:rPr>
          <w:rFonts w:asciiTheme="minorHAnsi" w:hAnsiTheme="minorHAnsi" w:cstheme="minorHAnsi"/>
          <w:sz w:val="24"/>
          <w:szCs w:val="24"/>
        </w:rPr>
        <w:t xml:space="preserve"> cuando sean seis o más autores en una referencia. No olvide que es de suma importancia indicar toda cita que sea tomada literalmente de otro texto de las formas que se han explicado anteriormente, de otra manera podría incurrirse en plagio y esto podría traer consecuencias legales en contra del autor(es).</w:t>
      </w:r>
    </w:p>
    <w:p w14:paraId="02D52A40" w14:textId="77777777" w:rsidR="00CF7B54" w:rsidRPr="00CF7B54" w:rsidRDefault="00CF7B54" w:rsidP="00CF7B54">
      <w:pPr>
        <w:pStyle w:val="Sinespaciado"/>
        <w:spacing w:line="360" w:lineRule="auto"/>
        <w:jc w:val="both"/>
        <w:rPr>
          <w:rFonts w:asciiTheme="minorHAnsi" w:hAnsiTheme="minorHAnsi" w:cstheme="minorHAnsi"/>
          <w:sz w:val="24"/>
          <w:szCs w:val="24"/>
        </w:rPr>
      </w:pPr>
    </w:p>
    <w:p w14:paraId="46C2786C" w14:textId="75B0EB57" w:rsidR="00CF7B54" w:rsidRPr="008D1102" w:rsidRDefault="00CF7B54" w:rsidP="008D1102">
      <w:pPr>
        <w:pStyle w:val="Sinespaciado"/>
        <w:spacing w:line="360" w:lineRule="auto"/>
        <w:ind w:left="708"/>
        <w:jc w:val="both"/>
        <w:rPr>
          <w:rFonts w:asciiTheme="minorHAnsi" w:hAnsiTheme="minorHAnsi" w:cstheme="minorHAnsi"/>
          <w:b/>
          <w:sz w:val="24"/>
          <w:szCs w:val="24"/>
        </w:rPr>
      </w:pPr>
      <w:r w:rsidRPr="008D1102">
        <w:rPr>
          <w:rFonts w:asciiTheme="minorHAnsi" w:hAnsiTheme="minorHAnsi" w:cstheme="minorHAnsi"/>
          <w:b/>
          <w:sz w:val="24"/>
          <w:szCs w:val="24"/>
        </w:rPr>
        <w:t>Referencias</w:t>
      </w:r>
    </w:p>
    <w:p w14:paraId="2D92904B" w14:textId="400F5F80" w:rsid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 xml:space="preserve">Esta es una breve guía de referencias para uso de los autores según el manual de estilo de </w:t>
      </w:r>
      <w:r w:rsidRPr="00CF7B54">
        <w:rPr>
          <w:rFonts w:asciiTheme="minorHAnsi" w:hAnsiTheme="minorHAnsi" w:cstheme="minorHAnsi"/>
          <w:smallCaps/>
          <w:sz w:val="24"/>
          <w:szCs w:val="24"/>
        </w:rPr>
        <w:t>ieee</w:t>
      </w:r>
      <w:r w:rsidRPr="00CF7B54">
        <w:rPr>
          <w:rFonts w:asciiTheme="minorHAnsi" w:hAnsiTheme="minorHAnsi" w:cstheme="minorHAnsi"/>
          <w:sz w:val="24"/>
          <w:szCs w:val="24"/>
        </w:rPr>
        <w:t>. Si necesita citar, por ejemplo:</w:t>
      </w:r>
    </w:p>
    <w:p w14:paraId="3B836CE7" w14:textId="77777777" w:rsidR="008D1102" w:rsidRDefault="008D1102" w:rsidP="008D1102">
      <w:pPr>
        <w:spacing w:after="0" w:line="240" w:lineRule="auto"/>
        <w:rPr>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8D1102" w14:paraId="76BBEC96" w14:textId="77777777" w:rsidTr="008D1102">
        <w:tc>
          <w:tcPr>
            <w:tcW w:w="1101" w:type="dxa"/>
            <w:tcBorders>
              <w:top w:val="single" w:sz="4" w:space="0" w:color="auto"/>
              <w:left w:val="single" w:sz="4" w:space="0" w:color="auto"/>
              <w:bottom w:val="single" w:sz="4" w:space="0" w:color="auto"/>
              <w:right w:val="single" w:sz="4" w:space="0" w:color="auto"/>
            </w:tcBorders>
            <w:hideMark/>
          </w:tcPr>
          <w:p w14:paraId="3BF59EED" w14:textId="77777777" w:rsidR="008D1102" w:rsidRDefault="008D1102" w:rsidP="00EC5F7E">
            <w:pPr>
              <w:spacing w:after="0" w:line="240" w:lineRule="auto"/>
              <w:rPr>
                <w:b/>
                <w:lang w:val="es-ES"/>
              </w:rPr>
            </w:pPr>
            <w:r>
              <w:rPr>
                <w:b/>
                <w:lang w:val="es-ES"/>
              </w:rPr>
              <w:lastRenderedPageBreak/>
              <w:t>Libro</w:t>
            </w:r>
          </w:p>
        </w:tc>
        <w:tc>
          <w:tcPr>
            <w:tcW w:w="7543" w:type="dxa"/>
            <w:tcBorders>
              <w:top w:val="single" w:sz="4" w:space="0" w:color="auto"/>
              <w:left w:val="single" w:sz="4" w:space="0" w:color="auto"/>
              <w:bottom w:val="single" w:sz="4" w:space="0" w:color="auto"/>
              <w:right w:val="single" w:sz="4" w:space="0" w:color="auto"/>
            </w:tcBorders>
            <w:hideMark/>
          </w:tcPr>
          <w:p w14:paraId="58DECF1A" w14:textId="090ADBA7" w:rsidR="008D1102" w:rsidRPr="008D1102" w:rsidRDefault="008D1102" w:rsidP="00EC5F7E">
            <w:pPr>
              <w:spacing w:after="0" w:line="240" w:lineRule="auto"/>
              <w:rPr>
                <w:b/>
              </w:rPr>
            </w:pPr>
            <w:r>
              <w:rPr>
                <w:lang w:val="es-ES"/>
              </w:rPr>
              <w:t xml:space="preserve">[#] Iniciales del nombre. Apellido, </w:t>
            </w:r>
            <w:r>
              <w:rPr>
                <w:i/>
                <w:lang w:val="es-ES"/>
              </w:rPr>
              <w:t>Título del libro en cursivas</w:t>
            </w:r>
            <w:r>
              <w:rPr>
                <w:lang w:val="es-ES"/>
              </w:rPr>
              <w:t xml:space="preserve">. </w:t>
            </w:r>
            <w:r w:rsidRPr="008D1102">
              <w:t xml:space="preserve">Ciudad: Abrev. De la Editorial, año, pp. (rango de páginas consultadas). </w:t>
            </w:r>
          </w:p>
        </w:tc>
      </w:tr>
      <w:tr w:rsidR="008D1102" w:rsidRPr="00533FE5" w14:paraId="20AAEF5C" w14:textId="77777777" w:rsidTr="008D1102">
        <w:tc>
          <w:tcPr>
            <w:tcW w:w="1101" w:type="dxa"/>
            <w:tcBorders>
              <w:top w:val="single" w:sz="4" w:space="0" w:color="auto"/>
              <w:left w:val="single" w:sz="4" w:space="0" w:color="auto"/>
              <w:bottom w:val="single" w:sz="4" w:space="0" w:color="auto"/>
              <w:right w:val="single" w:sz="4" w:space="0" w:color="auto"/>
            </w:tcBorders>
            <w:hideMark/>
          </w:tcPr>
          <w:p w14:paraId="22703606" w14:textId="77777777" w:rsidR="008D1102" w:rsidRDefault="008D1102" w:rsidP="00EC5F7E">
            <w:pPr>
              <w:spacing w:after="0" w:line="240" w:lineRule="auto"/>
              <w:rPr>
                <w:b/>
                <w:lang w:val="en-US"/>
              </w:rPr>
            </w:pPr>
            <w:r>
              <w:rPr>
                <w:b/>
              </w:rPr>
              <w:t>Ejemplo</w:t>
            </w:r>
            <w:r>
              <w:rPr>
                <w:b/>
                <w:lang w:val="en-US"/>
              </w:rPr>
              <w:t>:</w:t>
            </w:r>
          </w:p>
        </w:tc>
        <w:tc>
          <w:tcPr>
            <w:tcW w:w="7543" w:type="dxa"/>
            <w:tcBorders>
              <w:top w:val="single" w:sz="4" w:space="0" w:color="auto"/>
              <w:left w:val="single" w:sz="4" w:space="0" w:color="auto"/>
              <w:bottom w:val="single" w:sz="4" w:space="0" w:color="auto"/>
              <w:right w:val="single" w:sz="4" w:space="0" w:color="auto"/>
            </w:tcBorders>
            <w:hideMark/>
          </w:tcPr>
          <w:p w14:paraId="45D53DA6" w14:textId="112AFE0D" w:rsidR="008D1102" w:rsidRPr="008D1102" w:rsidRDefault="008D1102" w:rsidP="008D1102">
            <w:pPr>
              <w:spacing w:after="0" w:line="240" w:lineRule="auto"/>
              <w:rPr>
                <w:lang w:val="en-US"/>
              </w:rPr>
            </w:pPr>
            <w:r w:rsidRPr="008D1102">
              <w:t xml:space="preserve">[1] C. G. Sierra. </w:t>
            </w:r>
            <w:r w:rsidRPr="008D1102">
              <w:rPr>
                <w:i/>
              </w:rPr>
              <w:t>Tecnologías para el aprovechamiento de los biocombustibles</w:t>
            </w:r>
            <w:r w:rsidRPr="008D1102">
              <w:t xml:space="preserve">. </w:t>
            </w:r>
            <w:r w:rsidRPr="008D1102">
              <w:rPr>
                <w:lang w:val="en-US"/>
              </w:rPr>
              <w:t>Bogot</w:t>
            </w:r>
            <w:r>
              <w:rPr>
                <w:lang w:val="en-US"/>
              </w:rPr>
              <w:t>á</w:t>
            </w:r>
            <w:r w:rsidRPr="008D1102">
              <w:rPr>
                <w:lang w:val="en-US"/>
              </w:rPr>
              <w:t xml:space="preserve">: Univ. </w:t>
            </w:r>
            <w:proofErr w:type="spellStart"/>
            <w:r w:rsidRPr="008D1102">
              <w:rPr>
                <w:lang w:val="en-US"/>
              </w:rPr>
              <w:t>Nac</w:t>
            </w:r>
            <w:proofErr w:type="spellEnd"/>
            <w:r w:rsidRPr="008D1102">
              <w:rPr>
                <w:lang w:val="en-US"/>
              </w:rPr>
              <w:t>. de Col., 2008, p. 326.</w:t>
            </w:r>
          </w:p>
        </w:tc>
      </w:tr>
    </w:tbl>
    <w:p w14:paraId="58AD5F08" w14:textId="77777777" w:rsidR="008D1102" w:rsidRDefault="008D1102" w:rsidP="008D1102">
      <w:pPr>
        <w:spacing w:after="0" w:line="240" w:lineRule="auto"/>
        <w:rPr>
          <w:b/>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8D1102" w14:paraId="34C4C40D" w14:textId="77777777" w:rsidTr="008D1102">
        <w:trPr>
          <w:trHeight w:val="679"/>
        </w:trPr>
        <w:tc>
          <w:tcPr>
            <w:tcW w:w="1101" w:type="dxa"/>
            <w:tcBorders>
              <w:top w:val="single" w:sz="4" w:space="0" w:color="auto"/>
              <w:left w:val="single" w:sz="4" w:space="0" w:color="auto"/>
              <w:bottom w:val="single" w:sz="4" w:space="0" w:color="auto"/>
              <w:right w:val="single" w:sz="4" w:space="0" w:color="auto"/>
            </w:tcBorders>
            <w:hideMark/>
          </w:tcPr>
          <w:p w14:paraId="0E23A21B" w14:textId="77777777" w:rsidR="008D1102" w:rsidRDefault="008D1102" w:rsidP="00EC5F7E">
            <w:pPr>
              <w:spacing w:after="0" w:line="240" w:lineRule="auto"/>
              <w:rPr>
                <w:b/>
                <w:lang w:val="es-ES"/>
              </w:rPr>
            </w:pPr>
            <w:r>
              <w:rPr>
                <w:b/>
                <w:lang w:val="es-ES"/>
              </w:rPr>
              <w:t>Capítulo de libro</w:t>
            </w:r>
          </w:p>
        </w:tc>
        <w:tc>
          <w:tcPr>
            <w:tcW w:w="7543" w:type="dxa"/>
            <w:tcBorders>
              <w:top w:val="single" w:sz="4" w:space="0" w:color="auto"/>
              <w:left w:val="single" w:sz="4" w:space="0" w:color="auto"/>
              <w:bottom w:val="single" w:sz="4" w:space="0" w:color="auto"/>
              <w:right w:val="single" w:sz="4" w:space="0" w:color="auto"/>
            </w:tcBorders>
            <w:hideMark/>
          </w:tcPr>
          <w:p w14:paraId="080EA461" w14:textId="64A4CAE4" w:rsidR="008D1102" w:rsidRDefault="008D1102" w:rsidP="00EC5F7E">
            <w:pPr>
              <w:spacing w:after="0" w:line="240" w:lineRule="auto"/>
              <w:rPr>
                <w:lang w:val="es-ES"/>
              </w:rPr>
            </w:pPr>
            <w:r>
              <w:rPr>
                <w:lang w:val="es-ES"/>
              </w:rPr>
              <w:t xml:space="preserve">[#] Iniciales del nombre. Apellido, “Título del capítulo”, en </w:t>
            </w:r>
            <w:r>
              <w:rPr>
                <w:i/>
                <w:lang w:val="es-ES"/>
              </w:rPr>
              <w:t>Título del libro</w:t>
            </w:r>
            <w:r>
              <w:rPr>
                <w:lang w:val="es-ES"/>
              </w:rPr>
              <w:t xml:space="preserve">, número de la edición. Nombre del editor, Ed. Ciudad: Editorial, año, pp. (rango de páginas). </w:t>
            </w:r>
          </w:p>
        </w:tc>
      </w:tr>
      <w:tr w:rsidR="008D1102" w:rsidRPr="008D1102" w14:paraId="0E8854E9" w14:textId="77777777" w:rsidTr="008D1102">
        <w:tc>
          <w:tcPr>
            <w:tcW w:w="1101" w:type="dxa"/>
            <w:tcBorders>
              <w:top w:val="single" w:sz="4" w:space="0" w:color="auto"/>
              <w:left w:val="single" w:sz="4" w:space="0" w:color="auto"/>
              <w:bottom w:val="single" w:sz="4" w:space="0" w:color="auto"/>
              <w:right w:val="single" w:sz="4" w:space="0" w:color="auto"/>
            </w:tcBorders>
            <w:hideMark/>
          </w:tcPr>
          <w:p w14:paraId="7BA20401" w14:textId="77777777" w:rsidR="008D1102" w:rsidRDefault="008D1102" w:rsidP="00EC5F7E">
            <w:pPr>
              <w:spacing w:after="0" w:line="240" w:lineRule="auto"/>
              <w:rPr>
                <w:b/>
                <w:lang w:val="es-ES"/>
              </w:rPr>
            </w:pPr>
            <w:r>
              <w:rPr>
                <w:b/>
                <w:lang w:val="es-ES"/>
              </w:rPr>
              <w:t>Ejemplo:</w:t>
            </w:r>
          </w:p>
        </w:tc>
        <w:tc>
          <w:tcPr>
            <w:tcW w:w="7543" w:type="dxa"/>
            <w:tcBorders>
              <w:top w:val="single" w:sz="4" w:space="0" w:color="auto"/>
              <w:left w:val="single" w:sz="4" w:space="0" w:color="auto"/>
              <w:bottom w:val="single" w:sz="4" w:space="0" w:color="auto"/>
              <w:right w:val="single" w:sz="4" w:space="0" w:color="auto"/>
            </w:tcBorders>
            <w:hideMark/>
          </w:tcPr>
          <w:p w14:paraId="1180A00A" w14:textId="23FC8627" w:rsidR="008D1102" w:rsidRPr="008D1102" w:rsidRDefault="008D1102" w:rsidP="008D1102">
            <w:pPr>
              <w:spacing w:after="0" w:line="240" w:lineRule="auto"/>
              <w:rPr>
                <w:b/>
                <w:lang w:val="en-US"/>
              </w:rPr>
            </w:pPr>
            <w:r w:rsidRPr="008D1102">
              <w:rPr>
                <w:lang w:val="en-US"/>
              </w:rPr>
              <w:t>[</w:t>
            </w:r>
            <w:r>
              <w:rPr>
                <w:lang w:val="en-US"/>
              </w:rPr>
              <w:t>2</w:t>
            </w:r>
            <w:r w:rsidRPr="008D1102">
              <w:rPr>
                <w:lang w:val="en-US"/>
              </w:rPr>
              <w:t xml:space="preserve">] R. L. Myer, “Parametric oscillators and nonlinear materials,” in </w:t>
            </w:r>
            <w:r w:rsidRPr="008D1102">
              <w:rPr>
                <w:i/>
                <w:lang w:val="en-US"/>
              </w:rPr>
              <w:t>Nonlinear Optics</w:t>
            </w:r>
            <w:r w:rsidRPr="008D1102">
              <w:rPr>
                <w:lang w:val="en-US"/>
              </w:rPr>
              <w:t xml:space="preserve">, vol. 4, P. G. Harper and B. S. </w:t>
            </w:r>
            <w:proofErr w:type="spellStart"/>
            <w:r w:rsidRPr="008D1102">
              <w:rPr>
                <w:lang w:val="en-US"/>
              </w:rPr>
              <w:t>Wherret</w:t>
            </w:r>
            <w:proofErr w:type="spellEnd"/>
            <w:r w:rsidRPr="008D1102">
              <w:rPr>
                <w:lang w:val="en-US"/>
              </w:rPr>
              <w:t>, Eds. San Francisco: Academic, 1977, pp. 47-160.</w:t>
            </w:r>
          </w:p>
        </w:tc>
      </w:tr>
    </w:tbl>
    <w:p w14:paraId="1F2E27BE" w14:textId="77777777" w:rsidR="008D1102" w:rsidRPr="008D1102" w:rsidRDefault="008D1102" w:rsidP="008D1102">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43"/>
      </w:tblGrid>
      <w:tr w:rsidR="008D1102" w14:paraId="07A49D6B" w14:textId="77777777" w:rsidTr="008D1102">
        <w:trPr>
          <w:trHeight w:val="679"/>
        </w:trPr>
        <w:tc>
          <w:tcPr>
            <w:tcW w:w="1101" w:type="dxa"/>
            <w:hideMark/>
          </w:tcPr>
          <w:p w14:paraId="48B7673C" w14:textId="4127570C" w:rsidR="008D1102" w:rsidRDefault="008D1102" w:rsidP="00EC5F7E">
            <w:pPr>
              <w:spacing w:after="0" w:line="240" w:lineRule="auto"/>
              <w:rPr>
                <w:b/>
                <w:lang w:val="es-ES"/>
              </w:rPr>
            </w:pPr>
            <w:r>
              <w:rPr>
                <w:b/>
                <w:lang w:val="es-ES"/>
              </w:rPr>
              <w:t>Artículo de revista</w:t>
            </w:r>
          </w:p>
        </w:tc>
        <w:tc>
          <w:tcPr>
            <w:tcW w:w="7543" w:type="dxa"/>
            <w:hideMark/>
          </w:tcPr>
          <w:p w14:paraId="3F004004" w14:textId="6298D146" w:rsidR="008D1102" w:rsidRDefault="008D1102" w:rsidP="008D1102">
            <w:pPr>
              <w:spacing w:after="0" w:line="240" w:lineRule="auto"/>
              <w:rPr>
                <w:b/>
                <w:lang w:val="es-ES"/>
              </w:rPr>
            </w:pPr>
            <w:r>
              <w:rPr>
                <w:lang w:val="es-ES"/>
              </w:rPr>
              <w:t xml:space="preserve">[#] Iniciales del nombre. Apellido, “Título del artículo”. </w:t>
            </w:r>
            <w:r>
              <w:rPr>
                <w:i/>
                <w:lang w:val="es-ES"/>
              </w:rPr>
              <w:t>Abrev. del título de la revista</w:t>
            </w:r>
            <w:r>
              <w:rPr>
                <w:lang w:val="es-ES"/>
              </w:rPr>
              <w:t xml:space="preserve">, Vol., No. (mes), pp. (rango de páginas del artículo), año. [En línea]. Disponible en: (enlace </w:t>
            </w:r>
            <w:proofErr w:type="spellStart"/>
            <w:r>
              <w:rPr>
                <w:lang w:val="es-ES"/>
              </w:rPr>
              <w:t>html</w:t>
            </w:r>
            <w:proofErr w:type="spellEnd"/>
            <w:r>
              <w:rPr>
                <w:lang w:val="es-ES"/>
              </w:rPr>
              <w:t>).</w:t>
            </w:r>
          </w:p>
        </w:tc>
      </w:tr>
      <w:tr w:rsidR="008D1102" w14:paraId="303CD8DC" w14:textId="77777777" w:rsidTr="008D1102">
        <w:tc>
          <w:tcPr>
            <w:tcW w:w="1101" w:type="dxa"/>
            <w:hideMark/>
          </w:tcPr>
          <w:p w14:paraId="5137BBAE" w14:textId="77777777" w:rsidR="008D1102" w:rsidRDefault="008D1102" w:rsidP="00EC5F7E">
            <w:pPr>
              <w:spacing w:after="0" w:line="240" w:lineRule="auto"/>
              <w:rPr>
                <w:b/>
                <w:lang w:val="es-ES"/>
              </w:rPr>
            </w:pPr>
            <w:r>
              <w:rPr>
                <w:b/>
                <w:lang w:val="es-ES"/>
              </w:rPr>
              <w:t>Ejemplo:</w:t>
            </w:r>
          </w:p>
        </w:tc>
        <w:tc>
          <w:tcPr>
            <w:tcW w:w="7543" w:type="dxa"/>
            <w:hideMark/>
          </w:tcPr>
          <w:p w14:paraId="6227E9AF" w14:textId="13319AB0" w:rsidR="001C1200" w:rsidRPr="001C1200" w:rsidRDefault="001C1200" w:rsidP="001C1200">
            <w:pPr>
              <w:spacing w:after="0" w:line="240" w:lineRule="auto"/>
            </w:pPr>
            <w:r w:rsidRPr="001C1200">
              <w:rPr>
                <w:lang w:val="en-US"/>
              </w:rPr>
              <w:t>[</w:t>
            </w:r>
            <w:r>
              <w:rPr>
                <w:lang w:val="en-US"/>
              </w:rPr>
              <w:t>3</w:t>
            </w:r>
            <w:r w:rsidRPr="001C1200">
              <w:rPr>
                <w:lang w:val="en-US"/>
              </w:rPr>
              <w:t xml:space="preserve">] A. N. Phan y T. M. Phan, “Biodiesel Production from Waste Cooking Oils,” </w:t>
            </w:r>
            <w:r w:rsidRPr="001C1200">
              <w:rPr>
                <w:i/>
                <w:lang w:val="en-US"/>
              </w:rPr>
              <w:t>Fuel</w:t>
            </w:r>
            <w:r w:rsidRPr="001C1200">
              <w:rPr>
                <w:lang w:val="en-US"/>
              </w:rPr>
              <w:t xml:space="preserve">, vol. 87, n.° 17-18, pp. 3490-3496, Dec. 2008. </w:t>
            </w:r>
            <w:r w:rsidRPr="001C1200">
              <w:t>[En línea]. Disponible en: http://www.sciencedirect.com/science/article/pii/S0016236108002743</w:t>
            </w:r>
          </w:p>
        </w:tc>
      </w:tr>
    </w:tbl>
    <w:p w14:paraId="61290E7A" w14:textId="77777777" w:rsidR="00CF7B54" w:rsidRPr="00CF7B54" w:rsidRDefault="00CF7B54" w:rsidP="00CF7B54">
      <w:pPr>
        <w:pStyle w:val="Sinespaciado"/>
        <w:spacing w:line="360" w:lineRule="auto"/>
        <w:jc w:val="both"/>
        <w:rPr>
          <w:rFonts w:asciiTheme="minorHAnsi" w:hAnsiTheme="minorHAnsi" w:cstheme="minorHAnsi"/>
          <w:sz w:val="24"/>
          <w:szCs w:val="24"/>
        </w:rPr>
      </w:pPr>
    </w:p>
    <w:p w14:paraId="7F1D4485" w14:textId="77777777" w:rsidR="00CF7B54" w:rsidRPr="00CF7B54" w:rsidRDefault="00CF7B54" w:rsidP="00CF7B54">
      <w:pPr>
        <w:pStyle w:val="Sinespaciado"/>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Sobre la forma correcta de seguir este estilo de citación, queremos recomendar lo siguiente:</w:t>
      </w:r>
    </w:p>
    <w:p w14:paraId="7D352A19" w14:textId="14C38319" w:rsidR="00CF7B54" w:rsidRPr="00CF7B54" w:rsidRDefault="00CF7B54" w:rsidP="00EF1D72">
      <w:pPr>
        <w:pStyle w:val="Sinespaciado"/>
        <w:numPr>
          <w:ilvl w:val="0"/>
          <w:numId w:val="5"/>
        </w:numPr>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 xml:space="preserve">Todas las obras y autores citados en el cuerpo del texto deben aparecer con sus datos bibliográficos completos en el listado final de referencias, organizado por orden numérico. Por favor, siga los ejemplos que proporciona la </w:t>
      </w:r>
      <w:r w:rsidR="001C1200" w:rsidRPr="001C1200">
        <w:rPr>
          <w:rFonts w:asciiTheme="minorHAnsi" w:hAnsiTheme="minorHAnsi" w:cstheme="minorHAnsi"/>
          <w:smallCaps/>
          <w:sz w:val="24"/>
          <w:szCs w:val="24"/>
        </w:rPr>
        <w:t>ieee</w:t>
      </w:r>
      <w:r w:rsidR="001C1200" w:rsidRPr="00CF7B54">
        <w:rPr>
          <w:rFonts w:asciiTheme="minorHAnsi" w:hAnsiTheme="minorHAnsi" w:cstheme="minorHAnsi"/>
          <w:sz w:val="24"/>
          <w:szCs w:val="24"/>
        </w:rPr>
        <w:t xml:space="preserve"> </w:t>
      </w:r>
      <w:r w:rsidRPr="00CF7B54">
        <w:rPr>
          <w:rFonts w:asciiTheme="minorHAnsi" w:hAnsiTheme="minorHAnsi" w:cstheme="minorHAnsi"/>
          <w:sz w:val="24"/>
          <w:szCs w:val="24"/>
        </w:rPr>
        <w:t>para cada tipo de referencia y no omita o añada datos.</w:t>
      </w:r>
    </w:p>
    <w:p w14:paraId="4E58E118" w14:textId="77777777" w:rsidR="00CF7B54" w:rsidRPr="00CF7B54" w:rsidRDefault="00CF7B54" w:rsidP="00EF1D72">
      <w:pPr>
        <w:pStyle w:val="Sinespaciado"/>
        <w:numPr>
          <w:ilvl w:val="0"/>
          <w:numId w:val="5"/>
        </w:numPr>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El seguimiento adecuado del estilo de citación implica usar correctamente los signos ortográficos en donde se indiquen (donde es punto, incluir punto; donde es coma, incluir coma y así sucesivamente) y las demás convenciones del estilo (si los nombres de pila de los autores van en iniciales, hacerlo de tal modo; si el título de la obra va en bastardilla, registrarlo así en la referencia, etcétera).</w:t>
      </w:r>
    </w:p>
    <w:p w14:paraId="42C03E8B" w14:textId="101D4646" w:rsidR="00CF7B54" w:rsidRDefault="00CF7B54" w:rsidP="00EF1D72">
      <w:pPr>
        <w:pStyle w:val="Sinespaciado"/>
        <w:numPr>
          <w:ilvl w:val="0"/>
          <w:numId w:val="5"/>
        </w:numPr>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t>No se recomienda extraer y citar información de fuentes secundarias en Internet y páginas Web no académicas como Wikipedia, Rincón del vago, etc.</w:t>
      </w:r>
    </w:p>
    <w:p w14:paraId="4E1DAA98" w14:textId="18933072" w:rsidR="00177040" w:rsidRPr="00177040" w:rsidRDefault="00177040" w:rsidP="00177040">
      <w:pPr>
        <w:pStyle w:val="Sinespaciado"/>
        <w:numPr>
          <w:ilvl w:val="0"/>
          <w:numId w:val="5"/>
        </w:numPr>
        <w:spacing w:line="360" w:lineRule="auto"/>
        <w:jc w:val="both"/>
        <w:rPr>
          <w:rFonts w:asciiTheme="minorHAnsi" w:hAnsiTheme="minorHAnsi" w:cstheme="minorHAnsi"/>
          <w:sz w:val="24"/>
          <w:szCs w:val="24"/>
        </w:rPr>
      </w:pPr>
      <w:r w:rsidRPr="00DB37FF">
        <w:rPr>
          <w:rStyle w:val="Hipervnculo"/>
          <w:rFonts w:asciiTheme="minorHAnsi" w:hAnsiTheme="minorHAnsi" w:cstheme="minorHAnsi"/>
          <w:color w:val="auto"/>
          <w:sz w:val="24"/>
          <w:szCs w:val="24"/>
          <w:u w:val="none"/>
        </w:rPr>
        <w:t>Al crear el listado final de referencias debe tener en cuenta el orden que le dio a cada uno de las referencias pues debe coincidir el número citado en el texto con el número asignado en la lista final.</w:t>
      </w:r>
      <w:r>
        <w:rPr>
          <w:rStyle w:val="Hipervnculo"/>
          <w:rFonts w:asciiTheme="minorHAnsi" w:hAnsiTheme="minorHAnsi" w:cstheme="minorHAnsi"/>
          <w:color w:val="auto"/>
          <w:sz w:val="24"/>
          <w:szCs w:val="24"/>
          <w:u w:val="none"/>
        </w:rPr>
        <w:t xml:space="preserve"> Es decir, que la referencia [1] debe ser la [1] en el listado final y ninguna otra podrá ser el número [1], asimismo para todas las referencias utilizadas en el texto. </w:t>
      </w:r>
    </w:p>
    <w:p w14:paraId="1804E08C" w14:textId="77777777" w:rsidR="00EF1D72" w:rsidRDefault="00CF7B54" w:rsidP="00CF7B54">
      <w:pPr>
        <w:pStyle w:val="Sinespaciado"/>
        <w:numPr>
          <w:ilvl w:val="0"/>
          <w:numId w:val="5"/>
        </w:numPr>
        <w:spacing w:line="360" w:lineRule="auto"/>
        <w:jc w:val="both"/>
        <w:rPr>
          <w:rFonts w:asciiTheme="minorHAnsi" w:hAnsiTheme="minorHAnsi" w:cstheme="minorHAnsi"/>
          <w:sz w:val="24"/>
          <w:szCs w:val="24"/>
        </w:rPr>
      </w:pPr>
      <w:r w:rsidRPr="00CF7B54">
        <w:rPr>
          <w:rFonts w:asciiTheme="minorHAnsi" w:hAnsiTheme="minorHAnsi" w:cstheme="minorHAnsi"/>
          <w:sz w:val="24"/>
          <w:szCs w:val="24"/>
        </w:rPr>
        <w:lastRenderedPageBreak/>
        <w:t xml:space="preserve">Es de suma importancia que sea incluido el número DOI al final de cada referencia, siempre y cuando esta lo tenga. Para consultar si una referencia tiene o no DOI, remítase a: </w:t>
      </w:r>
      <w:hyperlink r:id="rId22" w:history="1">
        <w:r w:rsidRPr="00CF7B54">
          <w:rPr>
            <w:rStyle w:val="Hipervnculo"/>
            <w:rFonts w:asciiTheme="minorHAnsi" w:hAnsiTheme="minorHAnsi" w:cstheme="minorHAnsi"/>
            <w:sz w:val="24"/>
            <w:szCs w:val="24"/>
          </w:rPr>
          <w:t>http://www.crossref.org/SimpleTextQuery/</w:t>
        </w:r>
      </w:hyperlink>
    </w:p>
    <w:p w14:paraId="2DFC3A2F" w14:textId="251E89DE" w:rsidR="00F27564" w:rsidRPr="00EF1D72" w:rsidRDefault="00CF7B54" w:rsidP="00CF7B54">
      <w:pPr>
        <w:pStyle w:val="Sinespaciado"/>
        <w:numPr>
          <w:ilvl w:val="0"/>
          <w:numId w:val="5"/>
        </w:numPr>
        <w:spacing w:line="360" w:lineRule="auto"/>
        <w:jc w:val="both"/>
        <w:rPr>
          <w:rFonts w:asciiTheme="minorHAnsi" w:hAnsiTheme="minorHAnsi" w:cstheme="minorHAnsi"/>
          <w:sz w:val="24"/>
          <w:szCs w:val="24"/>
        </w:rPr>
      </w:pPr>
      <w:r w:rsidRPr="00EF1D72">
        <w:rPr>
          <w:rFonts w:asciiTheme="minorHAnsi" w:hAnsiTheme="minorHAnsi" w:cstheme="minorHAnsi"/>
          <w:sz w:val="24"/>
          <w:szCs w:val="24"/>
        </w:rPr>
        <w:t xml:space="preserve">Revise </w:t>
      </w:r>
      <w:r w:rsidR="00EF1D72">
        <w:rPr>
          <w:rFonts w:asciiTheme="minorHAnsi" w:hAnsiTheme="minorHAnsi" w:cstheme="minorHAnsi"/>
          <w:sz w:val="24"/>
          <w:szCs w:val="24"/>
        </w:rPr>
        <w:t xml:space="preserve">el manual del </w:t>
      </w:r>
      <w:r w:rsidR="00EF1D72" w:rsidRPr="00EF1D72">
        <w:rPr>
          <w:rFonts w:asciiTheme="minorHAnsi" w:hAnsiTheme="minorHAnsi" w:cstheme="minorHAnsi"/>
          <w:smallCaps/>
          <w:sz w:val="24"/>
          <w:szCs w:val="24"/>
        </w:rPr>
        <w:t>iee</w:t>
      </w:r>
      <w:r w:rsidR="00EF1D72">
        <w:rPr>
          <w:rFonts w:asciiTheme="minorHAnsi" w:hAnsiTheme="minorHAnsi" w:cstheme="minorHAnsi"/>
          <w:sz w:val="24"/>
          <w:szCs w:val="24"/>
        </w:rPr>
        <w:t xml:space="preserve"> en este enlace</w:t>
      </w:r>
      <w:r w:rsidRPr="00EF1D72">
        <w:rPr>
          <w:rFonts w:asciiTheme="minorHAnsi" w:hAnsiTheme="minorHAnsi" w:cstheme="minorHAnsi"/>
          <w:sz w:val="24"/>
          <w:szCs w:val="24"/>
        </w:rPr>
        <w:t xml:space="preserve">: </w:t>
      </w:r>
      <w:hyperlink r:id="rId23" w:history="1">
        <w:r w:rsidRPr="00EF1D72">
          <w:rPr>
            <w:rStyle w:val="Hipervnculo"/>
            <w:rFonts w:asciiTheme="minorHAnsi" w:hAnsiTheme="minorHAnsi" w:cstheme="minorHAnsi"/>
            <w:sz w:val="24"/>
            <w:szCs w:val="24"/>
          </w:rPr>
          <w:t>https://www.ieee.org/content/dam/ieee-org/ieee/web/org/conferences/style_references_manual.pdf</w:t>
        </w:r>
      </w:hyperlink>
      <w:r w:rsidR="00EF1D72">
        <w:rPr>
          <w:rFonts w:asciiTheme="minorHAnsi" w:hAnsiTheme="minorHAnsi" w:cstheme="minorHAnsi"/>
          <w:sz w:val="24"/>
          <w:szCs w:val="24"/>
        </w:rPr>
        <w:t>, para otros ejemplos de referencias bibliográficas.</w:t>
      </w:r>
    </w:p>
    <w:p w14:paraId="04F2A4BA" w14:textId="77777777" w:rsidR="00F27564" w:rsidRPr="00CF7B54" w:rsidRDefault="00F27564" w:rsidP="00F27564">
      <w:pPr>
        <w:spacing w:after="0" w:line="360" w:lineRule="auto"/>
        <w:jc w:val="both"/>
        <w:rPr>
          <w:rFonts w:cstheme="minorHAnsi"/>
          <w:color w:val="000000"/>
          <w:sz w:val="24"/>
          <w:szCs w:val="24"/>
        </w:rPr>
      </w:pPr>
    </w:p>
    <w:sectPr w:rsidR="00F27564" w:rsidRPr="00CF7B54" w:rsidSect="00702974">
      <w:headerReference w:type="default" r:id="rId24"/>
      <w:footerReference w:type="default" r:id="rId2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7C7B" w14:textId="77777777" w:rsidR="001C50BC" w:rsidRDefault="001C50BC" w:rsidP="00006961">
      <w:pPr>
        <w:spacing w:after="0" w:line="240" w:lineRule="auto"/>
      </w:pPr>
      <w:r>
        <w:separator/>
      </w:r>
    </w:p>
  </w:endnote>
  <w:endnote w:type="continuationSeparator" w:id="0">
    <w:p w14:paraId="5E10BD4A" w14:textId="77777777" w:rsidR="001C50BC" w:rsidRDefault="001C50BC" w:rsidP="0000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691C" w14:textId="3F7A4D60" w:rsidR="00EA28B9" w:rsidRDefault="00702974">
    <w:pPr>
      <w:pStyle w:val="Piedepgina"/>
    </w:pPr>
    <w:bookmarkStart w:id="3" w:name="_Hlk102566905"/>
    <w:r w:rsidRPr="006C3C4B">
      <w:t xml:space="preserve">Elaboración: </w:t>
    </w:r>
    <w:r>
      <w:t>30 marzo</w:t>
    </w:r>
    <w:r w:rsidRPr="006C3C4B">
      <w:t xml:space="preserve"> 2022 </w:t>
    </w:r>
    <w:r>
      <w:tab/>
      <w:t xml:space="preserve">                 </w:t>
    </w:r>
    <w:r w:rsidRPr="006C3C4B">
      <w:t>Aprobación:</w:t>
    </w:r>
    <w:r>
      <w:t xml:space="preserve"> 28 abril 2022 </w:t>
    </w:r>
    <w:r>
      <w:tab/>
      <w:t xml:space="preserve">Versión </w:t>
    </w:r>
    <w:bookmarkEnd w:id="3"/>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E5A3" w14:textId="77777777" w:rsidR="001C50BC" w:rsidRDefault="001C50BC" w:rsidP="00006961">
      <w:pPr>
        <w:spacing w:after="0" w:line="240" w:lineRule="auto"/>
      </w:pPr>
      <w:r>
        <w:separator/>
      </w:r>
    </w:p>
  </w:footnote>
  <w:footnote w:type="continuationSeparator" w:id="0">
    <w:p w14:paraId="53559A7F" w14:textId="77777777" w:rsidR="001C50BC" w:rsidRDefault="001C50BC" w:rsidP="00006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986773"/>
      <w:docPartObj>
        <w:docPartGallery w:val="Page Numbers (Top of Page)"/>
        <w:docPartUnique/>
      </w:docPartObj>
    </w:sdtPr>
    <w:sdtEndPr/>
    <w:sdtContent>
      <w:p w14:paraId="149B9A7C" w14:textId="100BCCD8" w:rsidR="00702974" w:rsidRDefault="00702974">
        <w:pPr>
          <w:pStyle w:val="Encabezado"/>
          <w:jc w:val="right"/>
        </w:pPr>
        <w:r>
          <w:fldChar w:fldCharType="begin"/>
        </w:r>
        <w:r>
          <w:instrText>PAGE   \* MERGEFORMAT</w:instrText>
        </w:r>
        <w:r>
          <w:fldChar w:fldCharType="separate"/>
        </w:r>
        <w:r>
          <w:rPr>
            <w:lang w:val="es-ES"/>
          </w:rPr>
          <w:t>2</w:t>
        </w:r>
        <w:r>
          <w:fldChar w:fldCharType="end"/>
        </w:r>
      </w:p>
    </w:sdtContent>
  </w:sdt>
  <w:p w14:paraId="72CA6CBA" w14:textId="77777777" w:rsidR="00702974" w:rsidRDefault="007029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86D"/>
    <w:multiLevelType w:val="hybridMultilevel"/>
    <w:tmpl w:val="774AB39A"/>
    <w:lvl w:ilvl="0" w:tplc="A7E23DCE">
      <w:start w:val="1"/>
      <w:numFmt w:val="lowerLetter"/>
      <w:lvlText w:val="%1)"/>
      <w:lvlJc w:val="left"/>
      <w:pPr>
        <w:ind w:left="1353" w:hanging="360"/>
      </w:pPr>
    </w:lvl>
    <w:lvl w:ilvl="1" w:tplc="240A0019">
      <w:start w:val="1"/>
      <w:numFmt w:val="lowerLetter"/>
      <w:lvlText w:val="%2."/>
      <w:lvlJc w:val="left"/>
      <w:pPr>
        <w:ind w:left="2073" w:hanging="360"/>
      </w:pPr>
    </w:lvl>
    <w:lvl w:ilvl="2" w:tplc="240A001B">
      <w:start w:val="1"/>
      <w:numFmt w:val="lowerRoman"/>
      <w:lvlText w:val="%3."/>
      <w:lvlJc w:val="right"/>
      <w:pPr>
        <w:ind w:left="2793" w:hanging="180"/>
      </w:pPr>
    </w:lvl>
    <w:lvl w:ilvl="3" w:tplc="240A000F">
      <w:start w:val="1"/>
      <w:numFmt w:val="decimal"/>
      <w:lvlText w:val="%4."/>
      <w:lvlJc w:val="left"/>
      <w:pPr>
        <w:ind w:left="3513" w:hanging="360"/>
      </w:pPr>
    </w:lvl>
    <w:lvl w:ilvl="4" w:tplc="240A0019">
      <w:start w:val="1"/>
      <w:numFmt w:val="lowerLetter"/>
      <w:lvlText w:val="%5."/>
      <w:lvlJc w:val="left"/>
      <w:pPr>
        <w:ind w:left="4233" w:hanging="360"/>
      </w:pPr>
    </w:lvl>
    <w:lvl w:ilvl="5" w:tplc="240A001B">
      <w:start w:val="1"/>
      <w:numFmt w:val="lowerRoman"/>
      <w:lvlText w:val="%6."/>
      <w:lvlJc w:val="right"/>
      <w:pPr>
        <w:ind w:left="4953" w:hanging="180"/>
      </w:pPr>
    </w:lvl>
    <w:lvl w:ilvl="6" w:tplc="240A000F">
      <w:start w:val="1"/>
      <w:numFmt w:val="decimal"/>
      <w:lvlText w:val="%7."/>
      <w:lvlJc w:val="left"/>
      <w:pPr>
        <w:ind w:left="5673" w:hanging="360"/>
      </w:pPr>
    </w:lvl>
    <w:lvl w:ilvl="7" w:tplc="240A0019">
      <w:start w:val="1"/>
      <w:numFmt w:val="lowerLetter"/>
      <w:lvlText w:val="%8."/>
      <w:lvlJc w:val="left"/>
      <w:pPr>
        <w:ind w:left="6393" w:hanging="360"/>
      </w:pPr>
    </w:lvl>
    <w:lvl w:ilvl="8" w:tplc="240A001B">
      <w:start w:val="1"/>
      <w:numFmt w:val="lowerRoman"/>
      <w:lvlText w:val="%9."/>
      <w:lvlJc w:val="right"/>
      <w:pPr>
        <w:ind w:left="7113" w:hanging="180"/>
      </w:pPr>
    </w:lvl>
  </w:abstractNum>
  <w:abstractNum w:abstractNumId="1" w15:restartNumberingAfterBreak="0">
    <w:nsid w:val="1C077467"/>
    <w:multiLevelType w:val="hybridMultilevel"/>
    <w:tmpl w:val="774AB39A"/>
    <w:lvl w:ilvl="0" w:tplc="A7E23DCE">
      <w:start w:val="1"/>
      <w:numFmt w:val="lowerLetter"/>
      <w:lvlText w:val="%1)"/>
      <w:lvlJc w:val="left"/>
      <w:pPr>
        <w:ind w:left="1353" w:hanging="360"/>
      </w:pPr>
    </w:lvl>
    <w:lvl w:ilvl="1" w:tplc="240A0019">
      <w:start w:val="1"/>
      <w:numFmt w:val="lowerLetter"/>
      <w:lvlText w:val="%2."/>
      <w:lvlJc w:val="left"/>
      <w:pPr>
        <w:ind w:left="2073" w:hanging="360"/>
      </w:pPr>
    </w:lvl>
    <w:lvl w:ilvl="2" w:tplc="240A001B">
      <w:start w:val="1"/>
      <w:numFmt w:val="lowerRoman"/>
      <w:lvlText w:val="%3."/>
      <w:lvlJc w:val="right"/>
      <w:pPr>
        <w:ind w:left="2793" w:hanging="180"/>
      </w:pPr>
    </w:lvl>
    <w:lvl w:ilvl="3" w:tplc="240A000F">
      <w:start w:val="1"/>
      <w:numFmt w:val="decimal"/>
      <w:lvlText w:val="%4."/>
      <w:lvlJc w:val="left"/>
      <w:pPr>
        <w:ind w:left="3513" w:hanging="360"/>
      </w:pPr>
    </w:lvl>
    <w:lvl w:ilvl="4" w:tplc="240A0019">
      <w:start w:val="1"/>
      <w:numFmt w:val="lowerLetter"/>
      <w:lvlText w:val="%5."/>
      <w:lvlJc w:val="left"/>
      <w:pPr>
        <w:ind w:left="4233" w:hanging="360"/>
      </w:pPr>
    </w:lvl>
    <w:lvl w:ilvl="5" w:tplc="240A001B">
      <w:start w:val="1"/>
      <w:numFmt w:val="lowerRoman"/>
      <w:lvlText w:val="%6."/>
      <w:lvlJc w:val="right"/>
      <w:pPr>
        <w:ind w:left="4953" w:hanging="180"/>
      </w:pPr>
    </w:lvl>
    <w:lvl w:ilvl="6" w:tplc="240A000F">
      <w:start w:val="1"/>
      <w:numFmt w:val="decimal"/>
      <w:lvlText w:val="%7."/>
      <w:lvlJc w:val="left"/>
      <w:pPr>
        <w:ind w:left="5673" w:hanging="360"/>
      </w:pPr>
    </w:lvl>
    <w:lvl w:ilvl="7" w:tplc="240A0019">
      <w:start w:val="1"/>
      <w:numFmt w:val="lowerLetter"/>
      <w:lvlText w:val="%8."/>
      <w:lvlJc w:val="left"/>
      <w:pPr>
        <w:ind w:left="6393" w:hanging="360"/>
      </w:pPr>
    </w:lvl>
    <w:lvl w:ilvl="8" w:tplc="240A001B">
      <w:start w:val="1"/>
      <w:numFmt w:val="lowerRoman"/>
      <w:lvlText w:val="%9."/>
      <w:lvlJc w:val="right"/>
      <w:pPr>
        <w:ind w:left="7113" w:hanging="180"/>
      </w:pPr>
    </w:lvl>
  </w:abstractNum>
  <w:abstractNum w:abstractNumId="2" w15:restartNumberingAfterBreak="0">
    <w:nsid w:val="2E2E4A23"/>
    <w:multiLevelType w:val="hybridMultilevel"/>
    <w:tmpl w:val="1FFE997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474264BC"/>
    <w:multiLevelType w:val="hybridMultilevel"/>
    <w:tmpl w:val="BE7E5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FC5A0A"/>
    <w:multiLevelType w:val="hybridMultilevel"/>
    <w:tmpl w:val="774AB39A"/>
    <w:lvl w:ilvl="0" w:tplc="A7E23DCE">
      <w:start w:val="1"/>
      <w:numFmt w:val="lowerLetter"/>
      <w:lvlText w:val="%1)"/>
      <w:lvlJc w:val="left"/>
      <w:pPr>
        <w:ind w:left="1353" w:hanging="360"/>
      </w:pPr>
    </w:lvl>
    <w:lvl w:ilvl="1" w:tplc="240A0019">
      <w:start w:val="1"/>
      <w:numFmt w:val="lowerLetter"/>
      <w:lvlText w:val="%2."/>
      <w:lvlJc w:val="left"/>
      <w:pPr>
        <w:ind w:left="2073" w:hanging="360"/>
      </w:pPr>
    </w:lvl>
    <w:lvl w:ilvl="2" w:tplc="240A001B">
      <w:start w:val="1"/>
      <w:numFmt w:val="lowerRoman"/>
      <w:lvlText w:val="%3."/>
      <w:lvlJc w:val="right"/>
      <w:pPr>
        <w:ind w:left="2793" w:hanging="180"/>
      </w:pPr>
    </w:lvl>
    <w:lvl w:ilvl="3" w:tplc="240A000F">
      <w:start w:val="1"/>
      <w:numFmt w:val="decimal"/>
      <w:lvlText w:val="%4."/>
      <w:lvlJc w:val="left"/>
      <w:pPr>
        <w:ind w:left="3513" w:hanging="360"/>
      </w:pPr>
    </w:lvl>
    <w:lvl w:ilvl="4" w:tplc="240A0019">
      <w:start w:val="1"/>
      <w:numFmt w:val="lowerLetter"/>
      <w:lvlText w:val="%5."/>
      <w:lvlJc w:val="left"/>
      <w:pPr>
        <w:ind w:left="4233" w:hanging="360"/>
      </w:pPr>
    </w:lvl>
    <w:lvl w:ilvl="5" w:tplc="240A001B">
      <w:start w:val="1"/>
      <w:numFmt w:val="lowerRoman"/>
      <w:lvlText w:val="%6."/>
      <w:lvlJc w:val="right"/>
      <w:pPr>
        <w:ind w:left="4953" w:hanging="180"/>
      </w:pPr>
    </w:lvl>
    <w:lvl w:ilvl="6" w:tplc="240A000F">
      <w:start w:val="1"/>
      <w:numFmt w:val="decimal"/>
      <w:lvlText w:val="%7."/>
      <w:lvlJc w:val="left"/>
      <w:pPr>
        <w:ind w:left="5673" w:hanging="360"/>
      </w:pPr>
    </w:lvl>
    <w:lvl w:ilvl="7" w:tplc="240A0019">
      <w:start w:val="1"/>
      <w:numFmt w:val="lowerLetter"/>
      <w:lvlText w:val="%8."/>
      <w:lvlJc w:val="left"/>
      <w:pPr>
        <w:ind w:left="6393" w:hanging="360"/>
      </w:pPr>
    </w:lvl>
    <w:lvl w:ilvl="8" w:tplc="240A001B">
      <w:start w:val="1"/>
      <w:numFmt w:val="lowerRoman"/>
      <w:lvlText w:val="%9."/>
      <w:lvlJc w:val="right"/>
      <w:pPr>
        <w:ind w:left="7113" w:hanging="180"/>
      </w:pPr>
    </w:lvl>
  </w:abstractNum>
  <w:abstractNum w:abstractNumId="5" w15:restartNumberingAfterBreak="0">
    <w:nsid w:val="740B1487"/>
    <w:multiLevelType w:val="hybridMultilevel"/>
    <w:tmpl w:val="1FFE997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1E"/>
    <w:rsid w:val="00006961"/>
    <w:rsid w:val="00025E86"/>
    <w:rsid w:val="0008531D"/>
    <w:rsid w:val="000B2F00"/>
    <w:rsid w:val="000B3D1B"/>
    <w:rsid w:val="000D7872"/>
    <w:rsid w:val="001560FA"/>
    <w:rsid w:val="00156153"/>
    <w:rsid w:val="00177040"/>
    <w:rsid w:val="00177617"/>
    <w:rsid w:val="001A42AB"/>
    <w:rsid w:val="001C1200"/>
    <w:rsid w:val="001C4E4B"/>
    <w:rsid w:val="001C50BC"/>
    <w:rsid w:val="00247B27"/>
    <w:rsid w:val="00255B77"/>
    <w:rsid w:val="00275858"/>
    <w:rsid w:val="00292966"/>
    <w:rsid w:val="002C5967"/>
    <w:rsid w:val="002E2DEB"/>
    <w:rsid w:val="00326BBD"/>
    <w:rsid w:val="00334CAC"/>
    <w:rsid w:val="003476A9"/>
    <w:rsid w:val="00347B3E"/>
    <w:rsid w:val="00392355"/>
    <w:rsid w:val="003B5D09"/>
    <w:rsid w:val="003D0628"/>
    <w:rsid w:val="003D5821"/>
    <w:rsid w:val="004730D7"/>
    <w:rsid w:val="004750B8"/>
    <w:rsid w:val="004C77E3"/>
    <w:rsid w:val="004D351F"/>
    <w:rsid w:val="004E2918"/>
    <w:rsid w:val="00506118"/>
    <w:rsid w:val="00533FE5"/>
    <w:rsid w:val="005818DB"/>
    <w:rsid w:val="005C491F"/>
    <w:rsid w:val="005D10CE"/>
    <w:rsid w:val="00603AB4"/>
    <w:rsid w:val="00603DE3"/>
    <w:rsid w:val="006256DD"/>
    <w:rsid w:val="00630459"/>
    <w:rsid w:val="00635834"/>
    <w:rsid w:val="00653FB6"/>
    <w:rsid w:val="00702974"/>
    <w:rsid w:val="00741644"/>
    <w:rsid w:val="0075387E"/>
    <w:rsid w:val="007878F2"/>
    <w:rsid w:val="007C57DC"/>
    <w:rsid w:val="0080203A"/>
    <w:rsid w:val="008228D0"/>
    <w:rsid w:val="00845E28"/>
    <w:rsid w:val="00854515"/>
    <w:rsid w:val="00863851"/>
    <w:rsid w:val="00894033"/>
    <w:rsid w:val="008A6C98"/>
    <w:rsid w:val="008D0107"/>
    <w:rsid w:val="008D1102"/>
    <w:rsid w:val="00931C1E"/>
    <w:rsid w:val="00941F17"/>
    <w:rsid w:val="00974C62"/>
    <w:rsid w:val="009A493F"/>
    <w:rsid w:val="009F0E05"/>
    <w:rsid w:val="00AA610C"/>
    <w:rsid w:val="00AC4EB9"/>
    <w:rsid w:val="00AC55E6"/>
    <w:rsid w:val="00AC7395"/>
    <w:rsid w:val="00AE1A8B"/>
    <w:rsid w:val="00AF5E25"/>
    <w:rsid w:val="00B105FC"/>
    <w:rsid w:val="00B830AC"/>
    <w:rsid w:val="00B952B2"/>
    <w:rsid w:val="00BB2CC4"/>
    <w:rsid w:val="00BB3BFD"/>
    <w:rsid w:val="00BB7C6B"/>
    <w:rsid w:val="00BD5091"/>
    <w:rsid w:val="00C321EB"/>
    <w:rsid w:val="00C329B9"/>
    <w:rsid w:val="00C51AD3"/>
    <w:rsid w:val="00C96449"/>
    <w:rsid w:val="00CA328F"/>
    <w:rsid w:val="00CB4D7E"/>
    <w:rsid w:val="00CE0A60"/>
    <w:rsid w:val="00CF3ADC"/>
    <w:rsid w:val="00CF7B54"/>
    <w:rsid w:val="00D1595C"/>
    <w:rsid w:val="00D20CF1"/>
    <w:rsid w:val="00D261F9"/>
    <w:rsid w:val="00D279EE"/>
    <w:rsid w:val="00D37BF1"/>
    <w:rsid w:val="00D41148"/>
    <w:rsid w:val="00D4654F"/>
    <w:rsid w:val="00D7135A"/>
    <w:rsid w:val="00DA4B29"/>
    <w:rsid w:val="00DB37FF"/>
    <w:rsid w:val="00E02121"/>
    <w:rsid w:val="00E2309A"/>
    <w:rsid w:val="00E7293B"/>
    <w:rsid w:val="00EA28B9"/>
    <w:rsid w:val="00EA2F05"/>
    <w:rsid w:val="00EF1D72"/>
    <w:rsid w:val="00F132D4"/>
    <w:rsid w:val="00F27564"/>
    <w:rsid w:val="00F72119"/>
    <w:rsid w:val="00F72EF1"/>
    <w:rsid w:val="00F971C9"/>
    <w:rsid w:val="00FB509D"/>
    <w:rsid w:val="00FC3A25"/>
    <w:rsid w:val="00FE3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0FFE"/>
  <w15:chartTrackingRefBased/>
  <w15:docId w15:val="{74699B15-CC4B-4C33-80A4-ADABF688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9D"/>
    <w:pPr>
      <w:spacing w:after="200" w:line="276" w:lineRule="auto"/>
    </w:pPr>
    <w:rPr>
      <w:rFonts w:eastAsiaTheme="minorEastAsia"/>
      <w:lang w:eastAsia="es-CO"/>
    </w:rPr>
  </w:style>
  <w:style w:type="paragraph" w:styleId="Ttulo1">
    <w:name w:val="heading 1"/>
    <w:basedOn w:val="Normal"/>
    <w:next w:val="Normal"/>
    <w:link w:val="Ttulo1Car"/>
    <w:uiPriority w:val="9"/>
    <w:qFormat/>
    <w:rsid w:val="00D4654F"/>
    <w:pPr>
      <w:keepNext/>
      <w:keepLines/>
      <w:spacing w:before="240" w:after="0"/>
      <w:jc w:val="center"/>
      <w:outlineLvl w:val="0"/>
    </w:pPr>
    <w:rPr>
      <w:rFonts w:eastAsiaTheme="majorEastAsia" w:cstheme="minorHAnsi"/>
      <w:b/>
      <w:sz w:val="32"/>
      <w:szCs w:val="32"/>
    </w:rPr>
  </w:style>
  <w:style w:type="paragraph" w:styleId="Ttulo2">
    <w:name w:val="heading 2"/>
    <w:basedOn w:val="Normal"/>
    <w:next w:val="Normal"/>
    <w:link w:val="Ttulo2Car"/>
    <w:uiPriority w:val="9"/>
    <w:unhideWhenUsed/>
    <w:qFormat/>
    <w:rsid w:val="00D465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509D"/>
    <w:rPr>
      <w:color w:val="0563C1" w:themeColor="hyperlink"/>
      <w:u w:val="single"/>
    </w:rPr>
  </w:style>
  <w:style w:type="paragraph" w:styleId="Sinespaciado">
    <w:name w:val="No Spacing"/>
    <w:uiPriority w:val="1"/>
    <w:qFormat/>
    <w:rsid w:val="00FB509D"/>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069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961"/>
    <w:rPr>
      <w:rFonts w:eastAsiaTheme="minorEastAsia"/>
      <w:lang w:eastAsia="es-CO"/>
    </w:rPr>
  </w:style>
  <w:style w:type="paragraph" w:styleId="Piedepgina">
    <w:name w:val="footer"/>
    <w:basedOn w:val="Normal"/>
    <w:link w:val="PiedepginaCar"/>
    <w:uiPriority w:val="99"/>
    <w:unhideWhenUsed/>
    <w:rsid w:val="000069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961"/>
    <w:rPr>
      <w:rFonts w:eastAsiaTheme="minorEastAsia"/>
      <w:lang w:eastAsia="es-CO"/>
    </w:rPr>
  </w:style>
  <w:style w:type="paragraph" w:customStyle="1" w:styleId="xmsonormal">
    <w:name w:val="x_msonormal"/>
    <w:basedOn w:val="Normal"/>
    <w:rsid w:val="00006961"/>
    <w:pPr>
      <w:spacing w:after="0" w:line="240" w:lineRule="auto"/>
    </w:pPr>
    <w:rPr>
      <w:rFonts w:ascii="Times New Roman" w:eastAsiaTheme="minorHAnsi" w:hAnsi="Times New Roman" w:cs="Times New Roman"/>
      <w:sz w:val="24"/>
      <w:szCs w:val="24"/>
    </w:rPr>
  </w:style>
  <w:style w:type="paragraph" w:styleId="Textonotapie">
    <w:name w:val="footnote text"/>
    <w:basedOn w:val="Normal"/>
    <w:link w:val="TextonotapieCar"/>
    <w:uiPriority w:val="99"/>
    <w:semiHidden/>
    <w:unhideWhenUsed/>
    <w:rsid w:val="00E2309A"/>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E2309A"/>
    <w:rPr>
      <w:rFonts w:ascii="Calibri" w:eastAsia="Calibri" w:hAnsi="Calibri" w:cs="Times New Roman"/>
      <w:sz w:val="20"/>
      <w:szCs w:val="20"/>
      <w:lang w:val="x-none" w:eastAsia="x-none"/>
    </w:rPr>
  </w:style>
  <w:style w:type="character" w:styleId="Refdenotaalpie">
    <w:name w:val="footnote reference"/>
    <w:uiPriority w:val="99"/>
    <w:semiHidden/>
    <w:unhideWhenUsed/>
    <w:rsid w:val="00E2309A"/>
    <w:rPr>
      <w:vertAlign w:val="superscript"/>
    </w:rPr>
  </w:style>
  <w:style w:type="character" w:styleId="Hipervnculovisitado">
    <w:name w:val="FollowedHyperlink"/>
    <w:basedOn w:val="Fuentedeprrafopredeter"/>
    <w:uiPriority w:val="99"/>
    <w:semiHidden/>
    <w:unhideWhenUsed/>
    <w:rsid w:val="00741644"/>
    <w:rPr>
      <w:color w:val="954F72" w:themeColor="followedHyperlink"/>
      <w:u w:val="single"/>
    </w:rPr>
  </w:style>
  <w:style w:type="character" w:customStyle="1" w:styleId="Ttulo1Car">
    <w:name w:val="Título 1 Car"/>
    <w:basedOn w:val="Fuentedeprrafopredeter"/>
    <w:link w:val="Ttulo1"/>
    <w:uiPriority w:val="9"/>
    <w:rsid w:val="00D4654F"/>
    <w:rPr>
      <w:rFonts w:eastAsiaTheme="majorEastAsia" w:cstheme="minorHAnsi"/>
      <w:b/>
      <w:sz w:val="32"/>
      <w:szCs w:val="32"/>
      <w:lang w:eastAsia="es-CO"/>
    </w:rPr>
  </w:style>
  <w:style w:type="paragraph" w:styleId="TtuloTDC">
    <w:name w:val="TOC Heading"/>
    <w:basedOn w:val="Ttulo1"/>
    <w:next w:val="Normal"/>
    <w:uiPriority w:val="39"/>
    <w:unhideWhenUsed/>
    <w:qFormat/>
    <w:rsid w:val="00D4654F"/>
    <w:pPr>
      <w:spacing w:line="259" w:lineRule="auto"/>
      <w:jc w:val="left"/>
      <w:outlineLvl w:val="9"/>
    </w:pPr>
    <w:rPr>
      <w:rFonts w:asciiTheme="majorHAnsi" w:hAnsiTheme="majorHAnsi" w:cstheme="majorBidi"/>
      <w:b w:val="0"/>
      <w:color w:val="2E74B5" w:themeColor="accent1" w:themeShade="BF"/>
    </w:rPr>
  </w:style>
  <w:style w:type="paragraph" w:styleId="TDC1">
    <w:name w:val="toc 1"/>
    <w:basedOn w:val="Normal"/>
    <w:next w:val="Normal"/>
    <w:autoRedefine/>
    <w:uiPriority w:val="39"/>
    <w:unhideWhenUsed/>
    <w:rsid w:val="00D4654F"/>
    <w:pPr>
      <w:spacing w:after="100"/>
    </w:pPr>
  </w:style>
  <w:style w:type="character" w:customStyle="1" w:styleId="Ttulo2Car">
    <w:name w:val="Título 2 Car"/>
    <w:basedOn w:val="Fuentedeprrafopredeter"/>
    <w:link w:val="Ttulo2"/>
    <w:uiPriority w:val="9"/>
    <w:rsid w:val="00D4654F"/>
    <w:rPr>
      <w:rFonts w:asciiTheme="majorHAnsi" w:eastAsiaTheme="majorEastAsia" w:hAnsiTheme="majorHAnsi" w:cstheme="majorBidi"/>
      <w:color w:val="2E74B5" w:themeColor="accent1" w:themeShade="BF"/>
      <w:sz w:val="26"/>
      <w:szCs w:val="26"/>
      <w:lang w:eastAsia="es-CO"/>
    </w:rPr>
  </w:style>
  <w:style w:type="character" w:customStyle="1" w:styleId="Mencinsinresolver1">
    <w:name w:val="Mención sin resolver1"/>
    <w:basedOn w:val="Fuentedeprrafopredeter"/>
    <w:uiPriority w:val="99"/>
    <w:semiHidden/>
    <w:unhideWhenUsed/>
    <w:rsid w:val="006256DD"/>
    <w:rPr>
      <w:color w:val="605E5C"/>
      <w:shd w:val="clear" w:color="auto" w:fill="E1DFDD"/>
    </w:rPr>
  </w:style>
  <w:style w:type="paragraph" w:styleId="Textodeglobo">
    <w:name w:val="Balloon Text"/>
    <w:basedOn w:val="Normal"/>
    <w:link w:val="TextodegloboCar"/>
    <w:uiPriority w:val="99"/>
    <w:semiHidden/>
    <w:unhideWhenUsed/>
    <w:rsid w:val="00F971C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971C9"/>
    <w:rPr>
      <w:rFonts w:ascii="Times New Roman" w:eastAsiaTheme="minorEastAsia" w:hAnsi="Times New Roman" w:cs="Times New Roman"/>
      <w:sz w:val="18"/>
      <w:szCs w:val="18"/>
      <w:lang w:eastAsia="es-CO"/>
    </w:rPr>
  </w:style>
  <w:style w:type="character" w:styleId="Refdecomentario">
    <w:name w:val="annotation reference"/>
    <w:basedOn w:val="Fuentedeprrafopredeter"/>
    <w:uiPriority w:val="99"/>
    <w:semiHidden/>
    <w:unhideWhenUsed/>
    <w:rsid w:val="00CB4D7E"/>
    <w:rPr>
      <w:sz w:val="18"/>
      <w:szCs w:val="18"/>
    </w:rPr>
  </w:style>
  <w:style w:type="paragraph" w:styleId="Textocomentario">
    <w:name w:val="annotation text"/>
    <w:basedOn w:val="Normal"/>
    <w:link w:val="TextocomentarioCar"/>
    <w:uiPriority w:val="99"/>
    <w:semiHidden/>
    <w:unhideWhenUsed/>
    <w:rsid w:val="00CB4D7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B4D7E"/>
    <w:rPr>
      <w:rFonts w:eastAsiaTheme="minorEastAsia"/>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CB4D7E"/>
    <w:rPr>
      <w:b/>
      <w:bCs/>
      <w:sz w:val="20"/>
      <w:szCs w:val="20"/>
    </w:rPr>
  </w:style>
  <w:style w:type="character" w:customStyle="1" w:styleId="AsuntodelcomentarioCar">
    <w:name w:val="Asunto del comentario Car"/>
    <w:basedOn w:val="TextocomentarioCar"/>
    <w:link w:val="Asuntodelcomentario"/>
    <w:uiPriority w:val="99"/>
    <w:semiHidden/>
    <w:rsid w:val="00CB4D7E"/>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6103">
      <w:bodyDiv w:val="1"/>
      <w:marLeft w:val="0"/>
      <w:marRight w:val="0"/>
      <w:marTop w:val="0"/>
      <w:marBottom w:val="0"/>
      <w:divBdr>
        <w:top w:val="none" w:sz="0" w:space="0" w:color="auto"/>
        <w:left w:val="none" w:sz="0" w:space="0" w:color="auto"/>
        <w:bottom w:val="none" w:sz="0" w:space="0" w:color="auto"/>
        <w:right w:val="none" w:sz="0" w:space="0" w:color="auto"/>
      </w:divBdr>
    </w:div>
    <w:div w:id="510070243">
      <w:bodyDiv w:val="1"/>
      <w:marLeft w:val="0"/>
      <w:marRight w:val="0"/>
      <w:marTop w:val="0"/>
      <w:marBottom w:val="0"/>
      <w:divBdr>
        <w:top w:val="none" w:sz="0" w:space="0" w:color="auto"/>
        <w:left w:val="none" w:sz="0" w:space="0" w:color="auto"/>
        <w:bottom w:val="none" w:sz="0" w:space="0" w:color="auto"/>
        <w:right w:val="none" w:sz="0" w:space="0" w:color="auto"/>
      </w:divBdr>
    </w:div>
    <w:div w:id="967004153">
      <w:bodyDiv w:val="1"/>
      <w:marLeft w:val="0"/>
      <w:marRight w:val="0"/>
      <w:marTop w:val="0"/>
      <w:marBottom w:val="0"/>
      <w:divBdr>
        <w:top w:val="none" w:sz="0" w:space="0" w:color="auto"/>
        <w:left w:val="none" w:sz="0" w:space="0" w:color="auto"/>
        <w:bottom w:val="none" w:sz="0" w:space="0" w:color="auto"/>
        <w:right w:val="none" w:sz="0" w:space="0" w:color="auto"/>
      </w:divBdr>
    </w:div>
    <w:div w:id="1063869719">
      <w:bodyDiv w:val="1"/>
      <w:marLeft w:val="0"/>
      <w:marRight w:val="0"/>
      <w:marTop w:val="0"/>
      <w:marBottom w:val="0"/>
      <w:divBdr>
        <w:top w:val="none" w:sz="0" w:space="0" w:color="auto"/>
        <w:left w:val="none" w:sz="0" w:space="0" w:color="auto"/>
        <w:bottom w:val="none" w:sz="0" w:space="0" w:color="auto"/>
        <w:right w:val="none" w:sz="0" w:space="0" w:color="auto"/>
      </w:divBdr>
    </w:div>
    <w:div w:id="17893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cassi.cas.org/search.j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crossref.org/SimpleTextQuery/" TargetMode="External"/><Relationship Id="rId17" Type="http://schemas.openxmlformats.org/officeDocument/2006/relationships/hyperlink" Target="http://guides.lib.berkeley.edu/bioscience-journal-abbrevia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ld.cu/galerias/pdf/sitios/ecimed/sisintunidades%5B1%5D.pdf" TargetMode="External"/><Relationship Id="rId20" Type="http://schemas.openxmlformats.org/officeDocument/2006/relationships/hyperlink" Target="http://www.enzyme-database.org/class.php?c=2&amp;sc=*&amp;ss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s-apa.org/referenci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rossref.org/SimpleTextQuery/" TargetMode="External"/><Relationship Id="rId23" Type="http://schemas.openxmlformats.org/officeDocument/2006/relationships/hyperlink" Target="https://www.ieee.org/content/dam/ieee-org/ieee/web/org/conferences/style_references_manual.pdf" TargetMode="External"/><Relationship Id="rId10" Type="http://schemas.openxmlformats.org/officeDocument/2006/relationships/hyperlink" Target="https://normas-apa.org/" TargetMode="External"/><Relationship Id="rId19" Type="http://schemas.openxmlformats.org/officeDocument/2006/relationships/hyperlink" Target="https://pubs.acs.org/doi/pdf/10.1021/bk-2006-STYG.ch01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lm.nih.gov/bsd/uniform_requirements.html" TargetMode="External"/><Relationship Id="rId22" Type="http://schemas.openxmlformats.org/officeDocument/2006/relationships/hyperlink" Target="http://www.crossref.org/SimpleTextQuery/"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654618473895599"/>
          <c:y val="0.104938271604938"/>
          <c:w val="0.62248995983935695"/>
          <c:h val="0.592592592592593"/>
        </c:manualLayout>
      </c:layout>
      <c:bar3DChart>
        <c:barDir val="col"/>
        <c:grouping val="clustered"/>
        <c:varyColors val="0"/>
        <c:ser>
          <c:idx val="0"/>
          <c:order val="0"/>
          <c:tx>
            <c:strRef>
              <c:f>Sheet1!$A$2</c:f>
              <c:strCache>
                <c:ptCount val="1"/>
                <c:pt idx="0">
                  <c:v>Este</c:v>
                </c:pt>
              </c:strCache>
            </c:strRef>
          </c:tx>
          <c:spPr>
            <a:solidFill>
              <a:srgbClr val="9999FF"/>
            </a:solidFill>
            <a:ln w="12699">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8D4E-44A9-A366-328A4EA62E26}"/>
            </c:ext>
          </c:extLst>
        </c:ser>
        <c:ser>
          <c:idx val="1"/>
          <c:order val="1"/>
          <c:tx>
            <c:strRef>
              <c:f>Sheet1!$A$3</c:f>
              <c:strCache>
                <c:ptCount val="1"/>
                <c:pt idx="0">
                  <c:v>Oeste</c:v>
                </c:pt>
              </c:strCache>
            </c:strRef>
          </c:tx>
          <c:spPr>
            <a:solidFill>
              <a:srgbClr val="993366"/>
            </a:solidFill>
            <a:ln w="12699">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8D4E-44A9-A366-328A4EA62E26}"/>
            </c:ext>
          </c:extLst>
        </c:ser>
        <c:ser>
          <c:idx val="2"/>
          <c:order val="2"/>
          <c:tx>
            <c:strRef>
              <c:f>Sheet1!$A$4</c:f>
              <c:strCache>
                <c:ptCount val="1"/>
                <c:pt idx="0">
                  <c:v>Norte</c:v>
                </c:pt>
              </c:strCache>
            </c:strRef>
          </c:tx>
          <c:spPr>
            <a:solidFill>
              <a:srgbClr val="FFFFCC"/>
            </a:solidFill>
            <a:ln w="12699">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8D4E-44A9-A366-328A4EA62E26}"/>
            </c:ext>
          </c:extLst>
        </c:ser>
        <c:dLbls>
          <c:showLegendKey val="0"/>
          <c:showVal val="0"/>
          <c:showCatName val="0"/>
          <c:showSerName val="0"/>
          <c:showPercent val="0"/>
          <c:showBubbleSize val="0"/>
        </c:dLbls>
        <c:gapWidth val="150"/>
        <c:gapDepth val="0"/>
        <c:shape val="box"/>
        <c:axId val="-2086654896"/>
        <c:axId val="-2102648032"/>
        <c:axId val="0"/>
      </c:bar3DChart>
      <c:catAx>
        <c:axId val="-2086654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s-CO"/>
          </a:p>
        </c:txPr>
        <c:crossAx val="-2102648032"/>
        <c:crosses val="autoZero"/>
        <c:auto val="1"/>
        <c:lblAlgn val="ctr"/>
        <c:lblOffset val="100"/>
        <c:tickLblSkip val="1"/>
        <c:tickMarkSkip val="1"/>
        <c:noMultiLvlLbl val="0"/>
      </c:catAx>
      <c:valAx>
        <c:axId val="-2102648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s-CO"/>
          </a:p>
        </c:txPr>
        <c:crossAx val="-2086654896"/>
        <c:crosses val="autoZero"/>
        <c:crossBetween val="between"/>
      </c:valAx>
      <c:spPr>
        <a:noFill/>
        <a:ln w="25398">
          <a:noFill/>
        </a:ln>
      </c:spPr>
    </c:plotArea>
    <c:legend>
      <c:legendPos val="r"/>
      <c:layout>
        <c:manualLayout>
          <c:xMode val="edge"/>
          <c:yMode val="edge"/>
          <c:x val="0.80321285140562204"/>
          <c:y val="0.32098765432098803"/>
          <c:w val="0.180722891566265"/>
          <c:h val="0.35802469135802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s-CO"/>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959731543624206E-2"/>
          <c:y val="8.8082901554404097E-2"/>
          <c:w val="0.70469798657718097"/>
          <c:h val="0.658031088082902"/>
        </c:manualLayout>
      </c:layout>
      <c:bar3DChart>
        <c:barDir val="col"/>
        <c:grouping val="clustered"/>
        <c:varyColors val="0"/>
        <c:ser>
          <c:idx val="0"/>
          <c:order val="0"/>
          <c:tx>
            <c:strRef>
              <c:f>Sheet1!$A$2</c:f>
              <c:strCache>
                <c:ptCount val="1"/>
                <c:pt idx="0">
                  <c:v>Este</c:v>
                </c:pt>
              </c:strCache>
            </c:strRef>
          </c:tx>
          <c:spPr>
            <a:solidFill>
              <a:srgbClr val="9999FF"/>
            </a:solidFill>
            <a:ln w="9516">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939-4CC1-AEF5-B5167B2A2125}"/>
            </c:ext>
          </c:extLst>
        </c:ser>
        <c:ser>
          <c:idx val="1"/>
          <c:order val="1"/>
          <c:tx>
            <c:strRef>
              <c:f>Sheet1!$A$3</c:f>
              <c:strCache>
                <c:ptCount val="1"/>
                <c:pt idx="0">
                  <c:v>Oeste</c:v>
                </c:pt>
              </c:strCache>
            </c:strRef>
          </c:tx>
          <c:spPr>
            <a:solidFill>
              <a:srgbClr val="993366"/>
            </a:solidFill>
            <a:ln w="9516">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939-4CC1-AEF5-B5167B2A2125}"/>
            </c:ext>
          </c:extLst>
        </c:ser>
        <c:ser>
          <c:idx val="2"/>
          <c:order val="2"/>
          <c:tx>
            <c:strRef>
              <c:f>Sheet1!$A$4</c:f>
              <c:strCache>
                <c:ptCount val="1"/>
                <c:pt idx="0">
                  <c:v>Norte</c:v>
                </c:pt>
              </c:strCache>
            </c:strRef>
          </c:tx>
          <c:spPr>
            <a:solidFill>
              <a:srgbClr val="FFFFCC"/>
            </a:solidFill>
            <a:ln w="9516">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939-4CC1-AEF5-B5167B2A2125}"/>
            </c:ext>
          </c:extLst>
        </c:ser>
        <c:dLbls>
          <c:showLegendKey val="0"/>
          <c:showVal val="0"/>
          <c:showCatName val="0"/>
          <c:showSerName val="0"/>
          <c:showPercent val="0"/>
          <c:showBubbleSize val="0"/>
        </c:dLbls>
        <c:gapWidth val="150"/>
        <c:gapDepth val="0"/>
        <c:shape val="box"/>
        <c:axId val="-2101112784"/>
        <c:axId val="-2100620240"/>
        <c:axId val="0"/>
      </c:bar3DChart>
      <c:catAx>
        <c:axId val="-2101112784"/>
        <c:scaling>
          <c:orientation val="minMax"/>
        </c:scaling>
        <c:delete val="0"/>
        <c:axPos val="b"/>
        <c:numFmt formatCode="General" sourceLinked="1"/>
        <c:majorTickMark val="out"/>
        <c:minorTickMark val="none"/>
        <c:tickLblPos val="low"/>
        <c:spPr>
          <a:ln w="2379">
            <a:solidFill>
              <a:srgbClr val="000000"/>
            </a:solidFill>
            <a:prstDash val="solid"/>
          </a:ln>
        </c:spPr>
        <c:txPr>
          <a:bodyPr rot="0" vert="horz"/>
          <a:lstStyle/>
          <a:p>
            <a:pPr>
              <a:defRPr sz="637" b="1" i="0" u="none" strike="noStrike" baseline="0">
                <a:solidFill>
                  <a:srgbClr val="000000"/>
                </a:solidFill>
                <a:latin typeface="Calibri"/>
                <a:ea typeface="Calibri"/>
                <a:cs typeface="Calibri"/>
              </a:defRPr>
            </a:pPr>
            <a:endParaRPr lang="es-CO"/>
          </a:p>
        </c:txPr>
        <c:crossAx val="-2100620240"/>
        <c:crosses val="autoZero"/>
        <c:auto val="1"/>
        <c:lblAlgn val="ctr"/>
        <c:lblOffset val="100"/>
        <c:tickLblSkip val="1"/>
        <c:tickMarkSkip val="1"/>
        <c:noMultiLvlLbl val="0"/>
      </c:catAx>
      <c:valAx>
        <c:axId val="-2100620240"/>
        <c:scaling>
          <c:orientation val="minMax"/>
        </c:scaling>
        <c:delete val="0"/>
        <c:axPos val="l"/>
        <c:majorGridlines>
          <c:spPr>
            <a:ln w="2379">
              <a:solidFill>
                <a:srgbClr val="00000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sz="637" b="1" i="0" u="none" strike="noStrike" baseline="0">
                <a:solidFill>
                  <a:srgbClr val="000000"/>
                </a:solidFill>
                <a:latin typeface="Calibri"/>
                <a:ea typeface="Calibri"/>
                <a:cs typeface="Calibri"/>
              </a:defRPr>
            </a:pPr>
            <a:endParaRPr lang="es-CO"/>
          </a:p>
        </c:txPr>
        <c:crossAx val="-2101112784"/>
        <c:crosses val="autoZero"/>
        <c:crossBetween val="between"/>
      </c:valAx>
      <c:spPr>
        <a:noFill/>
        <a:ln w="19032">
          <a:noFill/>
        </a:ln>
      </c:spPr>
    </c:plotArea>
    <c:legend>
      <c:legendPos val="r"/>
      <c:layout>
        <c:manualLayout>
          <c:xMode val="edge"/>
          <c:yMode val="edge"/>
          <c:x val="0.83557046979865801"/>
          <c:y val="0.352331606217617"/>
          <c:w val="0.15100671140939601"/>
          <c:h val="0.30051813471502598"/>
        </c:manualLayout>
      </c:layout>
      <c:overlay val="0"/>
      <c:spPr>
        <a:noFill/>
        <a:ln w="2379">
          <a:solidFill>
            <a:srgbClr val="000000"/>
          </a:solidFill>
          <a:prstDash val="solid"/>
        </a:ln>
      </c:spPr>
      <c:txPr>
        <a:bodyPr/>
        <a:lstStyle/>
        <a:p>
          <a:pPr>
            <a:defRPr sz="584" b="1" i="0" u="none" strike="noStrike" baseline="0">
              <a:solidFill>
                <a:srgbClr val="000000"/>
              </a:solidFill>
              <a:latin typeface="Calibri"/>
              <a:ea typeface="Calibri"/>
              <a:cs typeface="Calibri"/>
            </a:defRPr>
          </a:pPr>
          <a:endParaRPr lang="es-CO"/>
        </a:p>
      </c:txPr>
    </c:legend>
    <c:plotVisOnly val="1"/>
    <c:dispBlanksAs val="gap"/>
    <c:showDLblsOverMax val="0"/>
  </c:chart>
  <c:spPr>
    <a:noFill/>
    <a:ln>
      <a:noFill/>
    </a:ln>
  </c:spPr>
  <c:txPr>
    <a:bodyPr/>
    <a:lstStyle/>
    <a:p>
      <a:pPr>
        <a:defRPr sz="637" b="1" i="0" u="none" strike="noStrike" baseline="0">
          <a:solidFill>
            <a:srgbClr val="000000"/>
          </a:solidFill>
          <a:latin typeface="Calibri"/>
          <a:ea typeface="Calibri"/>
          <a:cs typeface="Calibri"/>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959731543624206E-2"/>
          <c:y val="8.8082901554404097E-2"/>
          <c:w val="0.70469798657718097"/>
          <c:h val="0.658031088082902"/>
        </c:manualLayout>
      </c:layout>
      <c:bar3DChart>
        <c:barDir val="col"/>
        <c:grouping val="clustered"/>
        <c:varyColors val="0"/>
        <c:ser>
          <c:idx val="0"/>
          <c:order val="0"/>
          <c:tx>
            <c:strRef>
              <c:f>Sheet1!$A$2</c:f>
              <c:strCache>
                <c:ptCount val="1"/>
                <c:pt idx="0">
                  <c:v>Este</c:v>
                </c:pt>
              </c:strCache>
            </c:strRef>
          </c:tx>
          <c:spPr>
            <a:solidFill>
              <a:srgbClr val="9999FF"/>
            </a:solidFill>
            <a:ln w="9518">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82A-44D6-8BC5-B2F52B0BDD5C}"/>
            </c:ext>
          </c:extLst>
        </c:ser>
        <c:ser>
          <c:idx val="1"/>
          <c:order val="1"/>
          <c:tx>
            <c:strRef>
              <c:f>Sheet1!$A$3</c:f>
              <c:strCache>
                <c:ptCount val="1"/>
                <c:pt idx="0">
                  <c:v>Oeste</c:v>
                </c:pt>
              </c:strCache>
            </c:strRef>
          </c:tx>
          <c:spPr>
            <a:solidFill>
              <a:srgbClr val="993366"/>
            </a:solidFill>
            <a:ln w="9518">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82A-44D6-8BC5-B2F52B0BDD5C}"/>
            </c:ext>
          </c:extLst>
        </c:ser>
        <c:ser>
          <c:idx val="2"/>
          <c:order val="2"/>
          <c:tx>
            <c:strRef>
              <c:f>Sheet1!$A$4</c:f>
              <c:strCache>
                <c:ptCount val="1"/>
                <c:pt idx="0">
                  <c:v>Norte</c:v>
                </c:pt>
              </c:strCache>
            </c:strRef>
          </c:tx>
          <c:spPr>
            <a:solidFill>
              <a:srgbClr val="FFFFCC"/>
            </a:solidFill>
            <a:ln w="9518">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82A-44D6-8BC5-B2F52B0BDD5C}"/>
            </c:ext>
          </c:extLst>
        </c:ser>
        <c:dLbls>
          <c:showLegendKey val="0"/>
          <c:showVal val="0"/>
          <c:showCatName val="0"/>
          <c:showSerName val="0"/>
          <c:showPercent val="0"/>
          <c:showBubbleSize val="0"/>
        </c:dLbls>
        <c:gapWidth val="150"/>
        <c:gapDepth val="0"/>
        <c:shape val="box"/>
        <c:axId val="-2102876416"/>
        <c:axId val="-2087838128"/>
        <c:axId val="0"/>
      </c:bar3DChart>
      <c:catAx>
        <c:axId val="-2102876416"/>
        <c:scaling>
          <c:orientation val="minMax"/>
        </c:scaling>
        <c:delete val="0"/>
        <c:axPos val="b"/>
        <c:numFmt formatCode="General" sourceLinked="1"/>
        <c:majorTickMark val="out"/>
        <c:minorTickMark val="none"/>
        <c:tickLblPos val="low"/>
        <c:spPr>
          <a:ln w="2379">
            <a:solidFill>
              <a:srgbClr val="000000"/>
            </a:solidFill>
            <a:prstDash val="solid"/>
          </a:ln>
        </c:spPr>
        <c:txPr>
          <a:bodyPr rot="0" vert="horz"/>
          <a:lstStyle/>
          <a:p>
            <a:pPr>
              <a:defRPr sz="637" b="1" i="0" u="none" strike="noStrike" baseline="0">
                <a:solidFill>
                  <a:srgbClr val="000000"/>
                </a:solidFill>
                <a:latin typeface="Calibri"/>
                <a:ea typeface="Calibri"/>
                <a:cs typeface="Calibri"/>
              </a:defRPr>
            </a:pPr>
            <a:endParaRPr lang="es-CO"/>
          </a:p>
        </c:txPr>
        <c:crossAx val="-2087838128"/>
        <c:crosses val="autoZero"/>
        <c:auto val="1"/>
        <c:lblAlgn val="ctr"/>
        <c:lblOffset val="100"/>
        <c:tickLblSkip val="1"/>
        <c:tickMarkSkip val="1"/>
        <c:noMultiLvlLbl val="0"/>
      </c:catAx>
      <c:valAx>
        <c:axId val="-2087838128"/>
        <c:scaling>
          <c:orientation val="minMax"/>
        </c:scaling>
        <c:delete val="0"/>
        <c:axPos val="l"/>
        <c:majorGridlines>
          <c:spPr>
            <a:ln w="2379">
              <a:solidFill>
                <a:srgbClr val="00000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sz="637" b="1" i="0" u="none" strike="noStrike" baseline="0">
                <a:solidFill>
                  <a:srgbClr val="000000"/>
                </a:solidFill>
                <a:latin typeface="Calibri"/>
                <a:ea typeface="Calibri"/>
                <a:cs typeface="Calibri"/>
              </a:defRPr>
            </a:pPr>
            <a:endParaRPr lang="es-CO"/>
          </a:p>
        </c:txPr>
        <c:crossAx val="-2102876416"/>
        <c:crosses val="autoZero"/>
        <c:crossBetween val="between"/>
      </c:valAx>
      <c:spPr>
        <a:noFill/>
        <a:ln w="19036">
          <a:noFill/>
        </a:ln>
      </c:spPr>
    </c:plotArea>
    <c:legend>
      <c:legendPos val="r"/>
      <c:layout>
        <c:manualLayout>
          <c:xMode val="edge"/>
          <c:yMode val="edge"/>
          <c:x val="0.83557046979865801"/>
          <c:y val="0.352331606217617"/>
          <c:w val="0.15100671140939601"/>
          <c:h val="0.30051813471502598"/>
        </c:manualLayout>
      </c:layout>
      <c:overlay val="0"/>
      <c:spPr>
        <a:noFill/>
        <a:ln w="2379">
          <a:solidFill>
            <a:srgbClr val="000000"/>
          </a:solidFill>
          <a:prstDash val="solid"/>
        </a:ln>
      </c:spPr>
      <c:txPr>
        <a:bodyPr/>
        <a:lstStyle/>
        <a:p>
          <a:pPr>
            <a:defRPr sz="585" b="1" i="0" u="none" strike="noStrike" baseline="0">
              <a:solidFill>
                <a:srgbClr val="000000"/>
              </a:solidFill>
              <a:latin typeface="Calibri"/>
              <a:ea typeface="Calibri"/>
              <a:cs typeface="Calibri"/>
            </a:defRPr>
          </a:pPr>
          <a:endParaRPr lang="es-CO"/>
        </a:p>
      </c:txPr>
    </c:legend>
    <c:plotVisOnly val="1"/>
    <c:dispBlanksAs val="gap"/>
    <c:showDLblsOverMax val="0"/>
  </c:chart>
  <c:spPr>
    <a:noFill/>
    <a:ln>
      <a:noFill/>
    </a:ln>
  </c:spPr>
  <c:txPr>
    <a:bodyPr/>
    <a:lstStyle/>
    <a:p>
      <a:pPr>
        <a:defRPr sz="637" b="1" i="0" u="none" strike="noStrike" baseline="0">
          <a:solidFill>
            <a:srgbClr val="000000"/>
          </a:solidFill>
          <a:latin typeface="Calibri"/>
          <a:ea typeface="Calibri"/>
          <a:cs typeface="Calibri"/>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E464-364D-EB45-AAAA-A5C3347F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4150</Words>
  <Characters>22829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Urquijo Molina</dc:creator>
  <cp:keywords/>
  <dc:description/>
  <cp:lastModifiedBy>Héctor Alfonso Gómez Sánchez</cp:lastModifiedBy>
  <cp:revision>41</cp:revision>
  <cp:lastPrinted>2020-10-21T17:12:00Z</cp:lastPrinted>
  <dcterms:created xsi:type="dcterms:W3CDTF">2019-03-27T19:43:00Z</dcterms:created>
  <dcterms:modified xsi:type="dcterms:W3CDTF">2022-05-04T19:48:00Z</dcterms:modified>
</cp:coreProperties>
</file>