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ACTA DE CONCILIACIÓN N.° 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ENTRE: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____________________ y ____________________</w:t>
      </w:r>
    </w:p>
    <w:p w:rsidR="00000000" w:rsidDel="00000000" w:rsidP="00000000" w:rsidRDefault="00000000" w:rsidRPr="00000000" w14:paraId="00000005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En la ciudad de Bogotá D.C., en las instalaciones del Centro de Conciliación de la Fundación Universitaria del Área Andina (Av. Caracas No. 69-44), siendo las _______ horas del día _______ del mes de ____________ del año 202__, ante mí, ________________________________, conciliador(a) debidamente inscrito(a) y designado(a), se da inicio a la presente audiencia de conformidad con la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Ley 2220 de 2022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, el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Decreto 0042 de 2026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y demás normas concordantes.</w:t>
      </w:r>
    </w:p>
    <w:p w:rsidR="00000000" w:rsidDel="00000000" w:rsidP="00000000" w:rsidRDefault="00000000" w:rsidRPr="00000000" w14:paraId="00000006">
      <w:pPr>
        <w:spacing w:after="280" w:before="280" w:lineRule="auto"/>
        <w:jc w:val="center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1. CONSIDERANDO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Que el Centro de Conciliación, Arbitraje y Amigable Composición de la Fundación Universitaria del Área Andina cuenta con la debida autorización del Ministerio de Justicia y del Derecho (Resolución No. 223 de 2004). Que las partes, de manera libre y voluntaria, han decidido gestionar su conflicto a través de este mecanismo, reconociendo que el resultado de esta acta presta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mérito ejecutivo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y hace tránsito a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cosa juzgada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(Art. 64 Ley 2220/22).</w:t>
      </w:r>
    </w:p>
    <w:p w:rsidR="00000000" w:rsidDel="00000000" w:rsidP="00000000" w:rsidRDefault="00000000" w:rsidRPr="00000000" w14:paraId="00000008">
      <w:pPr>
        <w:spacing w:after="280" w:before="280" w:lineRule="auto"/>
        <w:jc w:val="center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2. IDENTIFICACIÓN DE LAS PARTES (DATOS SICCAC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PARTE CONVOCANTE: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before="28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Nombre: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_______________________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C.C./NIT: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Estado Civil: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Edad: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Sexo: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Estrato: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Nivel Escolaridad: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Ocupación: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80" w:before="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Correo Electrónico (Notificación):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__________________________</w:t>
      </w:r>
    </w:p>
    <w:p w:rsidR="00000000" w:rsidDel="00000000" w:rsidP="00000000" w:rsidRDefault="00000000" w:rsidRPr="00000000" w14:paraId="0000000E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PARTE CONVOCADA: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before="28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Nombre: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_______________________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C.C./NIT: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Estado Civil: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Edad: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Sexo: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Estrato: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Nivel Escolaridad: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Ocupación: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280" w:before="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Correo Electrónico (Notificación):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__________________________</w:t>
      </w:r>
    </w:p>
    <w:p w:rsidR="00000000" w:rsidDel="00000000" w:rsidP="00000000" w:rsidRDefault="00000000" w:rsidRPr="00000000" w14:paraId="00000013">
      <w:pPr>
        <w:spacing w:after="280" w:before="280" w:lineRule="auto"/>
        <w:jc w:val="center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3. RELACIÓN DE HECHOS Y PRETENSIONES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vertAlign w:val="baseline"/>
          <w:rtl w:val="0"/>
        </w:rPr>
        <w:t xml:space="preserve">(Se transcriben los hechos relevantes y las solicitudes que dieron origen al trámite)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Rule="auto"/>
        <w:jc w:val="center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4. ACUERDO CONCILIATORIO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Las partes, tras haber deliberado y con la facilitación del conciliador, han llegado al siguiente acuerdo con obligaciones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claras, expresas y exigibles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before="28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PRIMERA (Obligación de dar/hacer):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_____________________________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before="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SEGUNDA (Plazos y condiciones):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_______________________________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280" w:before="0" w:lineRule="auto"/>
        <w:ind w:left="720" w:hanging="36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CUANTÍA DEL ACUERDO: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$____________________</w:t>
      </w:r>
    </w:p>
    <w:p w:rsidR="00000000" w:rsidDel="00000000" w:rsidP="00000000" w:rsidRDefault="00000000" w:rsidRPr="00000000" w14:paraId="0000001A">
      <w:pPr>
        <w:spacing w:after="280" w:before="280" w:lineRule="auto"/>
        <w:jc w:val="center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5. CLÁUSULA DE PROTECCIÓN DE DATOS Y VALIDEZ DIGITAL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De conformidad con el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Decreto 0042 de 2026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, las partes autorizan el registro de esta acta en el sistema SICCAC y aceptan que el documento firmado físicamente o mediante métodos digitales/biométricos integrados tiene plena validez jurídica y probatoria.</w:t>
      </w:r>
    </w:p>
    <w:p w:rsidR="00000000" w:rsidDel="00000000" w:rsidP="00000000" w:rsidRDefault="00000000" w:rsidRPr="00000000" w14:paraId="0000001C">
      <w:pPr>
        <w:spacing w:after="280" w:before="280" w:lineRule="auto"/>
        <w:jc w:val="center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6. EFECTOS JURÍDICOS Y CIERRE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El conciliador imparte su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APROBACIÓN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al presente acuerdo por no ser contrario a derecho. Se advierte que cualquier modificación posterior requerirá una nueva audiencia. Se cierra la sesión a las _______ horas y firman quienes en ella intervinieron.</w:t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LA PARTE CONVOCANTE,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Nombre: __________________ </w:t>
      </w:r>
    </w:p>
    <w:p w:rsidR="00000000" w:rsidDel="00000000" w:rsidP="00000000" w:rsidRDefault="00000000" w:rsidRPr="00000000" w14:paraId="00000021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C.C. _____________________</w:t>
      </w:r>
    </w:p>
    <w:p w:rsidR="00000000" w:rsidDel="00000000" w:rsidP="00000000" w:rsidRDefault="00000000" w:rsidRPr="00000000" w14:paraId="00000022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80" w:before="280" w:lineRule="auto"/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80" w:before="280" w:lineRule="auto"/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LA PARTE CONVOCADA,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Nombre: __________________ </w:t>
      </w:r>
    </w:p>
    <w:p w:rsidR="00000000" w:rsidDel="00000000" w:rsidP="00000000" w:rsidRDefault="00000000" w:rsidRPr="00000000" w14:paraId="00000026">
      <w:pPr>
        <w:spacing w:after="280" w:before="28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C.C. _____________________</w:t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right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</w:rPr>
        <w:drawing>
          <wp:inline distB="0" distT="0" distL="114300" distR="114300">
            <wp:extent cx="1828800" cy="1310640"/>
            <wp:effectExtent b="0" l="0" r="0" t="0"/>
            <wp:docPr descr="156eb23be66b-logo_iso5906-CAC" id="3" name="image2.png"/>
            <a:graphic>
              <a:graphicData uri="http://schemas.openxmlformats.org/drawingml/2006/picture">
                <pic:pic>
                  <pic:nvPicPr>
                    <pic:cNvPr descr="156eb23be66b-logo_iso5906-CAC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0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8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vertAlign w:val="baseline"/>
          <w:rtl w:val="0"/>
        </w:rPr>
        <w:t xml:space="preserve">(Firma Digital / Autógrafa)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8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CONCILIADOR 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C.C. No.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____________________</w:t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Centro de Conciliación, Arbitraje y Amigable Composición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Fundación Universitaria del Área Andina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cccccc" w:val="clear"/>
        <w:spacing w:after="0" w:before="0" w:line="240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DOCUMENTOS DE REFERENCIA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R-CN 001 Reglamento Interno Centro de Conciliación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P-CN-01 Procedimiento Conciliación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F-SG-01 Listado Maestro de Documentos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T-CN-01 Tabla de retención documental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cccccc" w:val="clear"/>
        <w:spacing w:after="0" w:before="0" w:line="240" w:lineRule="auto"/>
        <w:ind w:left="0" w:right="0" w:firstLine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HISTORIAL DE CAMBIOS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1"/>
        <w:gridCol w:w="2881"/>
        <w:gridCol w:w="2882"/>
        <w:tblGridChange w:id="0">
          <w:tblGrid>
            <w:gridCol w:w="2881"/>
            <w:gridCol w:w="2881"/>
            <w:gridCol w:w="288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3">
            <w:pPr>
              <w:spacing w:after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after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Versión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spacing w:after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Cambio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30/01/2022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Adecuación Ley 2220 de 2022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05/03/2026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after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spacing w:after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Adecuación integral Ley 2220 de 2022 y Decreto 0042 de 2026.</w:t>
            </w:r>
          </w:p>
        </w:tc>
      </w:tr>
    </w:tbl>
    <w:p w:rsidR="00000000" w:rsidDel="00000000" w:rsidP="00000000" w:rsidRDefault="00000000" w:rsidRPr="00000000" w14:paraId="0000005C">
      <w:pPr>
        <w:spacing w:after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701" w:right="1701" w:header="56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jc w:val="right"/>
      <w:rPr>
        <w:b w:val="0"/>
        <w:bCs w:val="0"/>
        <w:sz w:val="20"/>
        <w:szCs w:val="20"/>
        <w:vertAlign w:val="baseline"/>
      </w:rPr>
    </w:pPr>
    <w:r w:rsidDel="00000000" w:rsidR="00000000" w:rsidRPr="00000000">
      <w:rPr>
        <w:b w:val="1"/>
        <w:bCs w:val="1"/>
        <w:sz w:val="20"/>
        <w:szCs w:val="20"/>
        <w:vertAlign w:val="baseline"/>
        <w:rtl w:val="0"/>
      </w:rPr>
      <w:t xml:space="preserve">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ind w:right="567"/>
      <w:jc w:val="right"/>
      <w:rPr>
        <w:rFonts w:ascii="Calibri" w:cs="Calibri" w:eastAsia="Calibri" w:hAnsi="Calibri"/>
        <w:sz w:val="20"/>
        <w:szCs w:val="20"/>
        <w:vertAlign w:val="baseline"/>
      </w:rPr>
    </w:pPr>
    <w:r w:rsidDel="00000000" w:rsidR="00000000" w:rsidRPr="00000000">
      <w:rPr>
        <w:b w:val="1"/>
        <w:bCs w:val="1"/>
        <w:sz w:val="20"/>
        <w:szCs w:val="20"/>
        <w:vertAlign w:val="baseline"/>
        <w:rtl w:val="0"/>
      </w:rPr>
      <w:t xml:space="preserve">     </w:t>
    </w:r>
    <w:r w:rsidDel="00000000" w:rsidR="00000000" w:rsidRPr="00000000">
      <w:rPr>
        <w:rFonts w:ascii="Calibri" w:cs="Calibri" w:eastAsia="Calibri" w:hAnsi="Calibri"/>
        <w:b w:val="1"/>
        <w:bCs w:val="1"/>
        <w:color w:val="171717"/>
        <w:sz w:val="20"/>
        <w:szCs w:val="20"/>
        <w:u w:val="single"/>
        <w:vertAlign w:val="baseline"/>
        <w:rtl w:val="0"/>
      </w:rPr>
      <w:t xml:space="preserve">VIGILADO</w:t>
    </w:r>
    <w:r w:rsidDel="00000000" w:rsidR="00000000" w:rsidRPr="00000000">
      <w:rPr>
        <w:rFonts w:ascii="Calibri" w:cs="Calibri" w:eastAsia="Calibri" w:hAnsi="Calibri"/>
        <w:color w:val="171717"/>
        <w:sz w:val="20"/>
        <w:szCs w:val="20"/>
        <w:vertAlign w:val="baseline"/>
        <w:rtl w:val="0"/>
      </w:rPr>
      <w:t xml:space="preserve"> Ministerio de Justicia y del Derecho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2620010</wp:posOffset>
              </wp:positionH>
              <wp:positionV relativeFrom="paragraph">
                <wp:posOffset>6985</wp:posOffset>
              </wp:positionV>
              <wp:extent cx="60960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041200" y="3780000"/>
                        <a:ext cx="60960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2620010</wp:posOffset>
              </wp:positionH>
              <wp:positionV relativeFrom="paragraph">
                <wp:posOffset>6985</wp:posOffset>
              </wp:positionV>
              <wp:extent cx="6096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9">
    <w:pPr>
      <w:jc w:val="right"/>
      <w:rPr>
        <w:rFonts w:ascii="Arial" w:cs="Arial" w:eastAsia="Arial" w:hAnsi="Arial"/>
        <w:b w:val="0"/>
        <w:bCs w:val="0"/>
        <w:sz w:val="22"/>
        <w:szCs w:val="22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sz w:val="22"/>
        <w:szCs w:val="22"/>
        <w:vertAlign w:val="baseline"/>
        <w:rtl w:val="0"/>
      </w:rPr>
      <w:t xml:space="preserve">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Código: F-CN-06</w:t>
      <w:tab/>
      <w:t xml:space="preserve"> Versión: 5</w:t>
      <w:tab/>
      <w:t xml:space="preserve">Fecha: 05 de marzo de 2026</w:t>
    </w:r>
  </w:p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8647.0" w:type="dxa"/>
      <w:jc w:val="left"/>
      <w:tblInd w:w="-142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4802"/>
      <w:gridCol w:w="3845"/>
      <w:tblGridChange w:id="0">
        <w:tblGrid>
          <w:gridCol w:w="4802"/>
          <w:gridCol w:w="3845"/>
        </w:tblGrid>
      </w:tblGridChange>
    </w:tblGrid>
    <w:tr>
      <w:trPr>
        <w:cantSplit w:val="1"/>
        <w:trHeight w:val="986" w:hRule="atLeast"/>
        <w:tblHeader w:val="0"/>
      </w:trPr>
      <w:tc>
        <w:tcPr>
          <w:vMerge w:val="restart"/>
          <w:tcBorders>
            <w:right w:color="000000" w:space="0" w:sz="12" w:val="single"/>
          </w:tcBorders>
          <w:shd w:fill="auto" w:val="clear"/>
          <w:vAlign w:val="top"/>
        </w:tcPr>
        <w:p w:rsidR="00000000" w:rsidDel="00000000" w:rsidP="00000000" w:rsidRDefault="00000000" w:rsidRPr="00000000" w14:paraId="0000005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60" w:before="24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0">
          <w:pPr>
            <w:ind w:right="1150"/>
            <w:jc w:val="center"/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12" w:val="single"/>
          </w:tcBorders>
          <w:shd w:fill="ffffff" w:val="clear"/>
          <w:vAlign w:val="top"/>
        </w:tcPr>
        <w:p w:rsidR="00000000" w:rsidDel="00000000" w:rsidP="00000000" w:rsidRDefault="00000000" w:rsidRPr="00000000" w14:paraId="000000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60" w:before="200" w:line="240" w:lineRule="auto"/>
            <w:ind w:left="0" w:right="864" w:firstLine="708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ffffff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60" w:before="200" w:line="240" w:lineRule="auto"/>
            <w:ind w:left="0" w:right="864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d0d0d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d0d0d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FORMATO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832" w:hRule="atLeast"/>
        <w:tblHeader w:val="0"/>
      </w:trPr>
      <w:tc>
        <w:tcPr>
          <w:vMerge w:val="continue"/>
          <w:tcBorders>
            <w:right w:color="000000" w:space="0" w:sz="12" w:val="single"/>
          </w:tcBorders>
          <w:shd w:fill="auto" w:val="clear"/>
          <w:vAlign w:val="top"/>
        </w:tcPr>
        <w:p w:rsidR="00000000" w:rsidDel="00000000" w:rsidP="00000000" w:rsidRDefault="00000000" w:rsidRPr="00000000" w14:paraId="000000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d0d0d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12" w:val="single"/>
          </w:tcBorders>
          <w:shd w:fill="ffffff" w:val="clear"/>
          <w:vAlign w:val="top"/>
        </w:tcPr>
        <w:p w:rsidR="00000000" w:rsidDel="00000000" w:rsidP="00000000" w:rsidRDefault="00000000" w:rsidRPr="00000000" w14:paraId="00000064">
          <w:pPr>
            <w:jc w:val="center"/>
            <w:rPr>
              <w:rFonts w:ascii="Arial" w:cs="Arial" w:eastAsia="Arial" w:hAnsi="Arial"/>
              <w:b w:val="0"/>
              <w:bCs w:val="0"/>
              <w:color w:val="0d0d0d"/>
              <w:sz w:val="22"/>
              <w:szCs w:val="22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5">
          <w:pPr>
            <w:jc w:val="center"/>
            <w:rPr>
              <w:rFonts w:ascii="Arial" w:cs="Arial" w:eastAsia="Arial" w:hAnsi="Arial"/>
              <w:b w:val="0"/>
              <w:bCs w:val="0"/>
              <w:color w:val="0d0d0d"/>
              <w:sz w:val="22"/>
              <w:szCs w:val="22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d0d0d"/>
              <w:sz w:val="22"/>
              <w:szCs w:val="22"/>
              <w:vertAlign w:val="baseline"/>
              <w:rtl w:val="0"/>
            </w:rPr>
            <w:t xml:space="preserve">ACTA DE CONCILIACIÓN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-260984</wp:posOffset>
          </wp:positionH>
          <wp:positionV relativeFrom="paragraph">
            <wp:posOffset>-1261744</wp:posOffset>
          </wp:positionV>
          <wp:extent cx="3383280" cy="1228725"/>
          <wp:effectExtent b="0" l="0" r="0" t="0"/>
          <wp:wrapNone/>
          <wp:docPr descr="logonuevo" id="2" name="image1.png"/>
          <a:graphic>
            <a:graphicData uri="http://schemas.openxmlformats.org/drawingml/2006/picture">
              <pic:pic>
                <pic:nvPicPr>
                  <pic:cNvPr descr="logonuev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83280" cy="12287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>
    <w:lvl w:ilvl="0">
      <w:start w:val="0"/>
      <w:numFmt w:val="decimal"/>
      <w:lvlText w:val="%1."/>
      <w:lvlJc w:val="left"/>
      <w:pPr>
        <w:ind w:left="0" w:firstLine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3uJhD4idn3UaSwmSmpZYwCp+wg==">CgMxLjA4AHIhMUNGRUdUTW9fa25fU1JzZ1lzRGwyaGhPeVhQRHVPeXNO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